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1F3E" w:rsidRDefault="00681F3E" w:rsidP="00681F3E">
      <w:pPr>
        <w:pStyle w:val="1"/>
        <w:rPr>
          <w:sz w:val="24"/>
        </w:rPr>
      </w:pPr>
      <w:r w:rsidRPr="00681F3E">
        <w:rPr>
          <w:noProof/>
          <w:sz w:val="24"/>
          <w:lang w:val="ru-RU"/>
        </w:rPr>
        <w:drawing>
          <wp:inline distT="0" distB="0" distL="0" distR="0">
            <wp:extent cx="485775" cy="569529"/>
            <wp:effectExtent l="19050" t="0" r="9525" b="0"/>
            <wp:docPr id="1" name="Рисунок 1" descr="C:\Users\Администратор\Documents\Мои рисунки\Символика\GERB_Kartka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истратор\Documents\Мои рисунки\Символика\GERB_Kartka.bmp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695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96872" w:rsidRPr="00576AAC" w:rsidRDefault="00681F3E" w:rsidP="00F96872">
      <w:pPr>
        <w:pStyle w:val="1"/>
        <w:rPr>
          <w:sz w:val="24"/>
        </w:rPr>
      </w:pPr>
      <w:r w:rsidRPr="00576AAC">
        <w:rPr>
          <w:sz w:val="24"/>
        </w:rPr>
        <w:t>СВАТІВСЬКА МІСЬКА РАДА</w:t>
      </w:r>
    </w:p>
    <w:p w:rsidR="00F96872" w:rsidRPr="00F82AA5" w:rsidRDefault="00576AAC" w:rsidP="00F96872">
      <w:pPr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ВИКОНАВЧИЙ КОМІТЕТ</w:t>
      </w:r>
    </w:p>
    <w:p w:rsidR="007F3503" w:rsidRPr="001E7CF9" w:rsidRDefault="00F4555A" w:rsidP="008B6867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РІШЕННЯ</w:t>
      </w:r>
    </w:p>
    <w:p w:rsidR="00C814DE" w:rsidRDefault="00576AAC" w:rsidP="006C1284">
      <w:pPr>
        <w:spacing w:after="0" w:line="36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</w:t>
      </w:r>
      <w:proofErr w:type="spellStart"/>
      <w:r w:rsidR="00F96872" w:rsidRPr="00F82AA5">
        <w:rPr>
          <w:rFonts w:ascii="Times New Roman" w:hAnsi="Times New Roman" w:cs="Times New Roman"/>
          <w:sz w:val="24"/>
          <w:szCs w:val="24"/>
        </w:rPr>
        <w:t>ід</w:t>
      </w:r>
      <w:proofErr w:type="spellEnd"/>
      <w:r w:rsidR="00F96872" w:rsidRPr="00F82AA5">
        <w:rPr>
          <w:rFonts w:ascii="Times New Roman" w:hAnsi="Times New Roman" w:cs="Times New Roman"/>
          <w:sz w:val="24"/>
          <w:szCs w:val="24"/>
        </w:rPr>
        <w:t xml:space="preserve"> </w:t>
      </w:r>
      <w:r w:rsidR="00E24BB3">
        <w:rPr>
          <w:rFonts w:ascii="Times New Roman" w:hAnsi="Times New Roman" w:cs="Times New Roman"/>
          <w:sz w:val="24"/>
          <w:szCs w:val="24"/>
          <w:lang w:val="uk-UA"/>
        </w:rPr>
        <w:t xml:space="preserve"> «</w:t>
      </w:r>
      <w:r w:rsidR="001A413C">
        <w:rPr>
          <w:rFonts w:ascii="Times New Roman" w:hAnsi="Times New Roman" w:cs="Times New Roman"/>
          <w:sz w:val="24"/>
          <w:szCs w:val="24"/>
          <w:lang w:val="uk-UA"/>
        </w:rPr>
        <w:t>9</w:t>
      </w:r>
      <w:r w:rsidR="00D6503A">
        <w:rPr>
          <w:rFonts w:ascii="Times New Roman" w:hAnsi="Times New Roman" w:cs="Times New Roman"/>
          <w:sz w:val="24"/>
          <w:szCs w:val="24"/>
          <w:lang w:val="uk-UA"/>
        </w:rPr>
        <w:t xml:space="preserve">» </w:t>
      </w:r>
      <w:r w:rsidR="001A413C">
        <w:rPr>
          <w:rFonts w:ascii="Times New Roman" w:hAnsi="Times New Roman" w:cs="Times New Roman"/>
          <w:sz w:val="24"/>
          <w:szCs w:val="24"/>
          <w:lang w:val="uk-UA"/>
        </w:rPr>
        <w:t xml:space="preserve">березня </w:t>
      </w:r>
      <w:r w:rsidR="00DB5075">
        <w:rPr>
          <w:rFonts w:ascii="Times New Roman" w:hAnsi="Times New Roman" w:cs="Times New Roman"/>
          <w:sz w:val="24"/>
          <w:szCs w:val="24"/>
        </w:rPr>
        <w:t xml:space="preserve"> 20</w:t>
      </w:r>
      <w:r w:rsidR="00C111D5">
        <w:rPr>
          <w:rFonts w:ascii="Times New Roman" w:hAnsi="Times New Roman" w:cs="Times New Roman"/>
          <w:sz w:val="24"/>
          <w:szCs w:val="24"/>
          <w:lang w:val="uk-UA"/>
        </w:rPr>
        <w:t>1</w:t>
      </w:r>
      <w:r w:rsidR="000B531F">
        <w:rPr>
          <w:rFonts w:ascii="Times New Roman" w:hAnsi="Times New Roman" w:cs="Times New Roman"/>
          <w:sz w:val="24"/>
          <w:szCs w:val="24"/>
          <w:lang w:val="uk-UA"/>
        </w:rPr>
        <w:t>7</w:t>
      </w:r>
      <w:r w:rsidR="00F96872" w:rsidRPr="00F82AA5">
        <w:rPr>
          <w:rFonts w:ascii="Times New Roman" w:hAnsi="Times New Roman" w:cs="Times New Roman"/>
          <w:sz w:val="24"/>
          <w:szCs w:val="24"/>
        </w:rPr>
        <w:t xml:space="preserve"> р.    </w:t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 w:rsidR="001A413C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  <w:lang w:val="uk-UA"/>
        </w:rPr>
        <w:t>м. Сватове</w:t>
      </w:r>
      <w:r w:rsidR="00F96872" w:rsidRPr="00F82AA5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D6503A">
        <w:rPr>
          <w:rFonts w:ascii="Times New Roman" w:hAnsi="Times New Roman" w:cs="Times New Roman"/>
          <w:sz w:val="24"/>
          <w:szCs w:val="24"/>
          <w:lang w:val="uk-UA"/>
        </w:rPr>
        <w:t xml:space="preserve">   </w:t>
      </w:r>
      <w:r w:rsidR="00C111D5">
        <w:rPr>
          <w:rFonts w:ascii="Times New Roman" w:hAnsi="Times New Roman" w:cs="Times New Roman"/>
          <w:sz w:val="24"/>
          <w:szCs w:val="24"/>
          <w:lang w:val="uk-UA"/>
        </w:rPr>
        <w:t xml:space="preserve">       </w:t>
      </w:r>
      <w:r w:rsidR="001A413C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</w:t>
      </w:r>
      <w:r w:rsidR="00F96872" w:rsidRPr="00F82AA5">
        <w:rPr>
          <w:rFonts w:ascii="Times New Roman" w:hAnsi="Times New Roman" w:cs="Times New Roman"/>
          <w:sz w:val="24"/>
          <w:szCs w:val="24"/>
        </w:rPr>
        <w:t>№</w:t>
      </w:r>
      <w:r w:rsidR="00F82AA5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="001A413C">
        <w:rPr>
          <w:rFonts w:ascii="Times New Roman" w:hAnsi="Times New Roman" w:cs="Times New Roman"/>
          <w:sz w:val="24"/>
          <w:szCs w:val="24"/>
          <w:lang w:val="uk-UA"/>
        </w:rPr>
        <w:t>16</w:t>
      </w:r>
    </w:p>
    <w:p w:rsidR="00E24BB3" w:rsidRDefault="00E24BB3" w:rsidP="006C1284">
      <w:pPr>
        <w:spacing w:after="0" w:line="36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874CBD" w:rsidRDefault="008B6867" w:rsidP="00C814DE">
      <w:pPr>
        <w:pStyle w:val="a6"/>
        <w:ind w:right="43"/>
        <w:jc w:val="both"/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 xml:space="preserve"> </w:t>
      </w:r>
      <w:r w:rsidR="00853443">
        <w:rPr>
          <w:b/>
          <w:bCs/>
          <w:i/>
          <w:iCs/>
          <w:sz w:val="24"/>
          <w:szCs w:val="24"/>
        </w:rPr>
        <w:t>«Про зміну цільового призначення</w:t>
      </w:r>
      <w:r w:rsidR="00874CBD">
        <w:rPr>
          <w:b/>
          <w:bCs/>
          <w:i/>
          <w:iCs/>
          <w:sz w:val="24"/>
          <w:szCs w:val="24"/>
          <w:lang w:val="ru-RU"/>
        </w:rPr>
        <w:t xml:space="preserve"> кварт</w:t>
      </w:r>
      <w:proofErr w:type="spellStart"/>
      <w:r w:rsidR="00874CBD">
        <w:rPr>
          <w:b/>
          <w:bCs/>
          <w:i/>
          <w:iCs/>
          <w:sz w:val="24"/>
          <w:szCs w:val="24"/>
        </w:rPr>
        <w:t>ир</w:t>
      </w:r>
      <w:proofErr w:type="spellEnd"/>
      <w:r w:rsidR="00874CBD">
        <w:rPr>
          <w:b/>
          <w:bCs/>
          <w:i/>
          <w:iCs/>
          <w:sz w:val="24"/>
          <w:szCs w:val="24"/>
        </w:rPr>
        <w:t xml:space="preserve"> </w:t>
      </w:r>
    </w:p>
    <w:p w:rsidR="00874CBD" w:rsidRDefault="00874CBD" w:rsidP="00C814DE">
      <w:pPr>
        <w:pStyle w:val="a6"/>
        <w:ind w:right="43"/>
        <w:jc w:val="both"/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№ 1,2,3 житлового будинку № 22</w:t>
      </w:r>
      <w:r w:rsidR="00853443">
        <w:rPr>
          <w:b/>
          <w:bCs/>
          <w:i/>
          <w:iCs/>
          <w:sz w:val="24"/>
          <w:szCs w:val="24"/>
        </w:rPr>
        <w:t xml:space="preserve"> </w:t>
      </w:r>
      <w:r w:rsidR="00E24BB3">
        <w:rPr>
          <w:b/>
          <w:bCs/>
          <w:i/>
          <w:iCs/>
          <w:sz w:val="24"/>
          <w:szCs w:val="24"/>
        </w:rPr>
        <w:t xml:space="preserve">по вул. </w:t>
      </w:r>
    </w:p>
    <w:p w:rsidR="00C814DE" w:rsidRPr="00874CBD" w:rsidRDefault="000B531F" w:rsidP="00C814DE">
      <w:pPr>
        <w:pStyle w:val="a6"/>
        <w:ind w:right="43"/>
        <w:jc w:val="both"/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Ново-Старобільська</w:t>
      </w:r>
      <w:r w:rsidR="00E24BB3">
        <w:rPr>
          <w:b/>
          <w:bCs/>
          <w:i/>
          <w:iCs/>
          <w:sz w:val="24"/>
          <w:szCs w:val="24"/>
        </w:rPr>
        <w:t>,22 м. Сватове</w:t>
      </w:r>
      <w:r w:rsidR="00C814DE">
        <w:rPr>
          <w:b/>
          <w:bCs/>
          <w:i/>
          <w:iCs/>
          <w:sz w:val="24"/>
          <w:szCs w:val="24"/>
        </w:rPr>
        <w:t>»</w:t>
      </w:r>
    </w:p>
    <w:p w:rsidR="00C814DE" w:rsidRDefault="00C814DE" w:rsidP="00C814DE">
      <w:pPr>
        <w:pStyle w:val="a6"/>
        <w:jc w:val="both"/>
        <w:rPr>
          <w:b/>
          <w:i/>
          <w:sz w:val="24"/>
          <w:szCs w:val="24"/>
        </w:rPr>
      </w:pPr>
    </w:p>
    <w:p w:rsidR="009D6105" w:rsidRDefault="009D6105" w:rsidP="00C814DE">
      <w:pPr>
        <w:pStyle w:val="a6"/>
        <w:jc w:val="both"/>
        <w:rPr>
          <w:b/>
          <w:i/>
          <w:sz w:val="24"/>
          <w:szCs w:val="24"/>
        </w:rPr>
      </w:pPr>
    </w:p>
    <w:p w:rsidR="00C814DE" w:rsidRDefault="00C814DE" w:rsidP="00B2286F">
      <w:pPr>
        <w:pStyle w:val="a6"/>
        <w:ind w:right="4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="00E24BB3">
        <w:rPr>
          <w:sz w:val="24"/>
          <w:szCs w:val="24"/>
        </w:rPr>
        <w:t xml:space="preserve">Розглянувши звернення </w:t>
      </w:r>
      <w:r w:rsidR="000B531F">
        <w:rPr>
          <w:sz w:val="24"/>
          <w:szCs w:val="24"/>
        </w:rPr>
        <w:t>ТОВ СП «НІБУЛОН»</w:t>
      </w:r>
      <w:r w:rsidR="00E24BB3">
        <w:rPr>
          <w:sz w:val="24"/>
          <w:szCs w:val="24"/>
        </w:rPr>
        <w:t xml:space="preserve"> визнати нежитловим</w:t>
      </w:r>
      <w:r w:rsidR="00000FA5">
        <w:rPr>
          <w:sz w:val="24"/>
          <w:szCs w:val="24"/>
        </w:rPr>
        <w:t>и</w:t>
      </w:r>
      <w:r w:rsidR="00E24BB3">
        <w:rPr>
          <w:sz w:val="24"/>
          <w:szCs w:val="24"/>
        </w:rPr>
        <w:t xml:space="preserve"> приміщенням</w:t>
      </w:r>
      <w:r w:rsidR="00000FA5">
        <w:rPr>
          <w:sz w:val="24"/>
          <w:szCs w:val="24"/>
        </w:rPr>
        <w:t>и</w:t>
      </w:r>
      <w:r w:rsidR="00E24BB3">
        <w:rPr>
          <w:sz w:val="24"/>
          <w:szCs w:val="24"/>
        </w:rPr>
        <w:t xml:space="preserve"> </w:t>
      </w:r>
      <w:r w:rsidR="000B531F">
        <w:rPr>
          <w:sz w:val="24"/>
          <w:szCs w:val="24"/>
        </w:rPr>
        <w:t>–</w:t>
      </w:r>
      <w:r w:rsidR="00000FA5">
        <w:rPr>
          <w:sz w:val="24"/>
          <w:szCs w:val="24"/>
        </w:rPr>
        <w:t xml:space="preserve"> </w:t>
      </w:r>
      <w:r w:rsidR="00874CBD">
        <w:rPr>
          <w:sz w:val="24"/>
          <w:szCs w:val="24"/>
        </w:rPr>
        <w:t>квартири</w:t>
      </w:r>
      <w:r w:rsidR="000B531F">
        <w:rPr>
          <w:sz w:val="24"/>
          <w:szCs w:val="24"/>
        </w:rPr>
        <w:t xml:space="preserve"> № 1,2,3</w:t>
      </w:r>
      <w:r w:rsidR="00874CBD">
        <w:rPr>
          <w:sz w:val="24"/>
          <w:szCs w:val="24"/>
        </w:rPr>
        <w:t xml:space="preserve"> житлового будинку № 22 по вул. Ново-</w:t>
      </w:r>
      <w:proofErr w:type="spellStart"/>
      <w:r w:rsidR="00874CBD">
        <w:rPr>
          <w:sz w:val="24"/>
          <w:szCs w:val="24"/>
        </w:rPr>
        <w:t>Старобільська</w:t>
      </w:r>
      <w:proofErr w:type="spellEnd"/>
      <w:r w:rsidR="00874CBD">
        <w:rPr>
          <w:sz w:val="24"/>
          <w:szCs w:val="24"/>
        </w:rPr>
        <w:t xml:space="preserve"> м. Сватове</w:t>
      </w:r>
      <w:r w:rsidR="00E24BB3" w:rsidRPr="00E24BB3">
        <w:rPr>
          <w:sz w:val="24"/>
          <w:szCs w:val="24"/>
        </w:rPr>
        <w:t xml:space="preserve"> </w:t>
      </w:r>
      <w:r w:rsidR="00E24BB3">
        <w:rPr>
          <w:sz w:val="24"/>
          <w:szCs w:val="24"/>
        </w:rPr>
        <w:t>в зв’язку з неп</w:t>
      </w:r>
      <w:r w:rsidR="000B531F">
        <w:rPr>
          <w:sz w:val="24"/>
          <w:szCs w:val="24"/>
        </w:rPr>
        <w:t xml:space="preserve">ридатністю </w:t>
      </w:r>
      <w:r w:rsidR="00874CBD">
        <w:rPr>
          <w:sz w:val="24"/>
          <w:szCs w:val="24"/>
        </w:rPr>
        <w:t>їх</w:t>
      </w:r>
      <w:r w:rsidR="000B531F">
        <w:rPr>
          <w:sz w:val="24"/>
          <w:szCs w:val="24"/>
        </w:rPr>
        <w:t xml:space="preserve"> для проживання</w:t>
      </w:r>
      <w:r w:rsidR="00E24BB3">
        <w:rPr>
          <w:sz w:val="24"/>
          <w:szCs w:val="24"/>
        </w:rPr>
        <w:t xml:space="preserve">, </w:t>
      </w:r>
      <w:r w:rsidR="00874CBD">
        <w:rPr>
          <w:sz w:val="24"/>
          <w:szCs w:val="24"/>
        </w:rPr>
        <w:t>враховуючи</w:t>
      </w:r>
      <w:r w:rsidR="00081572">
        <w:rPr>
          <w:sz w:val="24"/>
          <w:szCs w:val="24"/>
        </w:rPr>
        <w:t xml:space="preserve"> рішення виконавчого комітету </w:t>
      </w:r>
      <w:proofErr w:type="spellStart"/>
      <w:r w:rsidR="00081572">
        <w:rPr>
          <w:sz w:val="24"/>
          <w:szCs w:val="24"/>
        </w:rPr>
        <w:t>Сватівської</w:t>
      </w:r>
      <w:proofErr w:type="spellEnd"/>
      <w:r w:rsidR="00081572">
        <w:rPr>
          <w:sz w:val="24"/>
          <w:szCs w:val="24"/>
        </w:rPr>
        <w:t xml:space="preserve"> міської ради № 128 від 05 грудня 2016 року «Про затвердження актів обстеження житлових приміщень непридатних для проживання»,</w:t>
      </w:r>
      <w:r w:rsidR="00E24BB3">
        <w:rPr>
          <w:sz w:val="24"/>
          <w:szCs w:val="24"/>
        </w:rPr>
        <w:t xml:space="preserve"> </w:t>
      </w:r>
      <w:r>
        <w:rPr>
          <w:sz w:val="24"/>
          <w:szCs w:val="24"/>
        </w:rPr>
        <w:t>керуючись</w:t>
      </w:r>
      <w:r w:rsidR="00B655A9">
        <w:rPr>
          <w:sz w:val="24"/>
          <w:szCs w:val="24"/>
        </w:rPr>
        <w:t xml:space="preserve"> ст.5,31</w:t>
      </w:r>
      <w:r w:rsidR="000826A2" w:rsidRPr="000826A2">
        <w:rPr>
          <w:b/>
          <w:bCs/>
          <w:color w:val="000000"/>
          <w:sz w:val="32"/>
          <w:szCs w:val="32"/>
          <w:shd w:val="clear" w:color="auto" w:fill="FFFFFF"/>
        </w:rPr>
        <w:t xml:space="preserve"> </w:t>
      </w:r>
      <w:r w:rsidR="00B655A9">
        <w:rPr>
          <w:bCs/>
          <w:color w:val="000000"/>
          <w:sz w:val="24"/>
          <w:szCs w:val="24"/>
          <w:shd w:val="clear" w:color="auto" w:fill="FFFFFF"/>
        </w:rPr>
        <w:t>Закону</w:t>
      </w:r>
      <w:r w:rsidR="000826A2" w:rsidRPr="000826A2">
        <w:rPr>
          <w:bCs/>
          <w:color w:val="000000"/>
          <w:sz w:val="24"/>
          <w:szCs w:val="24"/>
          <w:shd w:val="clear" w:color="auto" w:fill="FFFFFF"/>
        </w:rPr>
        <w:t xml:space="preserve"> України «Про державну реєстрацію речових прав на нерухоме майно та їх обтяжень</w:t>
      </w:r>
      <w:r w:rsidR="000826A2">
        <w:rPr>
          <w:bCs/>
          <w:color w:val="000000"/>
          <w:sz w:val="24"/>
          <w:szCs w:val="24"/>
          <w:shd w:val="clear" w:color="auto" w:fill="FFFFFF"/>
        </w:rPr>
        <w:t>,</w:t>
      </w:r>
      <w:r>
        <w:rPr>
          <w:sz w:val="24"/>
          <w:szCs w:val="24"/>
        </w:rPr>
        <w:t xml:space="preserve"> ст. 30 Закону України «Про місцеве самоврядування в Україні»,</w:t>
      </w:r>
      <w:r w:rsidR="00081572">
        <w:rPr>
          <w:sz w:val="24"/>
          <w:szCs w:val="24"/>
        </w:rPr>
        <w:t xml:space="preserve"> ст. 7 Житлового кодексу УРСР, ст.. 319 Цивільного кодексу України.</w:t>
      </w:r>
    </w:p>
    <w:p w:rsidR="00E24BB3" w:rsidRPr="00B2286F" w:rsidRDefault="00E24BB3" w:rsidP="00B2286F">
      <w:pPr>
        <w:pStyle w:val="a6"/>
        <w:ind w:right="43"/>
        <w:jc w:val="both"/>
        <w:rPr>
          <w:b/>
          <w:i/>
          <w:sz w:val="24"/>
          <w:szCs w:val="24"/>
        </w:rPr>
      </w:pPr>
    </w:p>
    <w:p w:rsidR="00C814DE" w:rsidRDefault="00C814DE" w:rsidP="00C814DE">
      <w:pPr>
        <w:pStyle w:val="a6"/>
        <w:jc w:val="center"/>
        <w:rPr>
          <w:sz w:val="24"/>
        </w:rPr>
      </w:pPr>
      <w:r>
        <w:rPr>
          <w:sz w:val="24"/>
        </w:rPr>
        <w:t xml:space="preserve">Виконавчий комітет </w:t>
      </w:r>
      <w:proofErr w:type="spellStart"/>
      <w:r>
        <w:rPr>
          <w:sz w:val="24"/>
        </w:rPr>
        <w:t>Сватівської</w:t>
      </w:r>
      <w:proofErr w:type="spellEnd"/>
      <w:r>
        <w:rPr>
          <w:sz w:val="24"/>
        </w:rPr>
        <w:t xml:space="preserve"> міської ради </w:t>
      </w:r>
    </w:p>
    <w:p w:rsidR="00C814DE" w:rsidRDefault="00C814DE" w:rsidP="00C814DE">
      <w:pPr>
        <w:pStyle w:val="a6"/>
        <w:jc w:val="center"/>
        <w:rPr>
          <w:b/>
          <w:i/>
          <w:sz w:val="24"/>
        </w:rPr>
      </w:pPr>
    </w:p>
    <w:p w:rsidR="00C814DE" w:rsidRDefault="00C814DE" w:rsidP="00C814DE">
      <w:pPr>
        <w:pStyle w:val="a6"/>
        <w:jc w:val="center"/>
        <w:rPr>
          <w:b/>
          <w:i/>
          <w:sz w:val="24"/>
        </w:rPr>
      </w:pPr>
      <w:r>
        <w:rPr>
          <w:b/>
          <w:i/>
          <w:sz w:val="24"/>
        </w:rPr>
        <w:t>ВИРІШИВ:</w:t>
      </w:r>
    </w:p>
    <w:p w:rsidR="00C814DE" w:rsidRDefault="00C814DE" w:rsidP="00C814DE">
      <w:pPr>
        <w:pStyle w:val="a6"/>
        <w:jc w:val="center"/>
        <w:rPr>
          <w:b/>
          <w:i/>
          <w:sz w:val="24"/>
        </w:rPr>
      </w:pPr>
    </w:p>
    <w:p w:rsidR="00C814DE" w:rsidRDefault="0024678F" w:rsidP="00E03F63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1  </w:t>
      </w:r>
      <w:r w:rsidR="00B655A9" w:rsidRPr="00E03F63">
        <w:rPr>
          <w:rFonts w:ascii="Times New Roman" w:hAnsi="Times New Roman" w:cs="Times New Roman"/>
          <w:sz w:val="24"/>
          <w:szCs w:val="24"/>
          <w:lang w:val="uk-UA"/>
        </w:rPr>
        <w:t>Визнати нежитловим</w:t>
      </w:r>
      <w:r w:rsidR="00000FA5">
        <w:rPr>
          <w:rFonts w:ascii="Times New Roman" w:hAnsi="Times New Roman" w:cs="Times New Roman"/>
          <w:sz w:val="24"/>
          <w:szCs w:val="24"/>
          <w:lang w:val="uk-UA"/>
        </w:rPr>
        <w:t>и</w:t>
      </w:r>
      <w:r w:rsidR="00B655A9" w:rsidRPr="00E03F63">
        <w:rPr>
          <w:rFonts w:ascii="Times New Roman" w:hAnsi="Times New Roman" w:cs="Times New Roman"/>
          <w:sz w:val="24"/>
          <w:szCs w:val="24"/>
          <w:lang w:val="uk-UA"/>
        </w:rPr>
        <w:t xml:space="preserve"> приміщенням</w:t>
      </w:r>
      <w:r w:rsidR="00000FA5">
        <w:rPr>
          <w:rFonts w:ascii="Times New Roman" w:hAnsi="Times New Roman" w:cs="Times New Roman"/>
          <w:sz w:val="24"/>
          <w:szCs w:val="24"/>
          <w:lang w:val="uk-UA"/>
        </w:rPr>
        <w:t>и</w:t>
      </w:r>
      <w:r w:rsidR="00B655A9" w:rsidRPr="00E03F63">
        <w:rPr>
          <w:rFonts w:ascii="Times New Roman" w:hAnsi="Times New Roman" w:cs="Times New Roman"/>
          <w:sz w:val="24"/>
          <w:szCs w:val="24"/>
          <w:lang w:val="uk-UA"/>
        </w:rPr>
        <w:t xml:space="preserve"> - </w:t>
      </w:r>
      <w:r w:rsidR="00081572" w:rsidRPr="00000FA5">
        <w:rPr>
          <w:rFonts w:ascii="Times New Roman" w:hAnsi="Times New Roman" w:cs="Times New Roman"/>
          <w:sz w:val="24"/>
          <w:szCs w:val="24"/>
          <w:lang w:val="uk-UA"/>
        </w:rPr>
        <w:t>квартир</w:t>
      </w:r>
      <w:r w:rsidR="00081572">
        <w:rPr>
          <w:rFonts w:ascii="Times New Roman" w:hAnsi="Times New Roman" w:cs="Times New Roman"/>
          <w:sz w:val="24"/>
          <w:szCs w:val="24"/>
          <w:lang w:val="uk-UA"/>
        </w:rPr>
        <w:t>и</w:t>
      </w:r>
      <w:r w:rsidR="0004372E" w:rsidRPr="00000FA5">
        <w:rPr>
          <w:rFonts w:ascii="Times New Roman" w:hAnsi="Times New Roman" w:cs="Times New Roman"/>
          <w:sz w:val="24"/>
          <w:szCs w:val="24"/>
          <w:lang w:val="uk-UA"/>
        </w:rPr>
        <w:t xml:space="preserve"> № 1,2,3</w:t>
      </w:r>
      <w:r w:rsidR="00081572">
        <w:rPr>
          <w:rFonts w:ascii="Times New Roman" w:hAnsi="Times New Roman" w:cs="Times New Roman"/>
          <w:sz w:val="24"/>
          <w:szCs w:val="24"/>
          <w:lang w:val="uk-UA"/>
        </w:rPr>
        <w:t xml:space="preserve"> житлового будинку № 22</w:t>
      </w:r>
      <w:r w:rsidR="00B655A9" w:rsidRPr="00E03F63">
        <w:rPr>
          <w:rFonts w:ascii="Times New Roman" w:hAnsi="Times New Roman" w:cs="Times New Roman"/>
          <w:sz w:val="24"/>
          <w:szCs w:val="24"/>
          <w:lang w:val="uk-UA"/>
        </w:rPr>
        <w:t xml:space="preserve"> загальною площею </w:t>
      </w:r>
      <w:r w:rsidR="00015237">
        <w:rPr>
          <w:rFonts w:ascii="Times New Roman" w:hAnsi="Times New Roman" w:cs="Times New Roman"/>
          <w:sz w:val="24"/>
          <w:szCs w:val="24"/>
          <w:lang w:val="uk-UA"/>
        </w:rPr>
        <w:t>153,</w:t>
      </w:r>
      <w:r w:rsidR="00081572">
        <w:rPr>
          <w:rFonts w:ascii="Times New Roman" w:hAnsi="Times New Roman" w:cs="Times New Roman"/>
          <w:sz w:val="24"/>
          <w:szCs w:val="24"/>
          <w:lang w:val="uk-UA"/>
        </w:rPr>
        <w:t>3</w:t>
      </w:r>
      <w:r w:rsidR="00B655A9" w:rsidRPr="00E03F63">
        <w:rPr>
          <w:rFonts w:ascii="Times New Roman" w:hAnsi="Times New Roman" w:cs="Times New Roman"/>
          <w:sz w:val="24"/>
          <w:szCs w:val="24"/>
          <w:lang w:val="uk-UA"/>
        </w:rPr>
        <w:t>м² в зв’язку з</w:t>
      </w:r>
      <w:r w:rsidR="00081572">
        <w:rPr>
          <w:rFonts w:ascii="Times New Roman" w:hAnsi="Times New Roman" w:cs="Times New Roman"/>
          <w:sz w:val="24"/>
          <w:szCs w:val="24"/>
          <w:lang w:val="uk-UA"/>
        </w:rPr>
        <w:t xml:space="preserve"> їх</w:t>
      </w:r>
      <w:r w:rsidR="00B655A9" w:rsidRPr="00E03F63">
        <w:rPr>
          <w:rFonts w:ascii="Times New Roman" w:hAnsi="Times New Roman" w:cs="Times New Roman"/>
          <w:sz w:val="24"/>
          <w:szCs w:val="24"/>
          <w:lang w:val="uk-UA"/>
        </w:rPr>
        <w:t xml:space="preserve"> неп</w:t>
      </w:r>
      <w:r w:rsidR="00015237">
        <w:rPr>
          <w:rFonts w:ascii="Times New Roman" w:hAnsi="Times New Roman" w:cs="Times New Roman"/>
          <w:sz w:val="24"/>
          <w:szCs w:val="24"/>
          <w:lang w:val="uk-UA"/>
        </w:rPr>
        <w:t>ридатністю для проживання</w:t>
      </w:r>
      <w:r w:rsidR="00B655A9" w:rsidRPr="00E03F63">
        <w:rPr>
          <w:rFonts w:ascii="Times New Roman" w:hAnsi="Times New Roman" w:cs="Times New Roman"/>
          <w:sz w:val="24"/>
          <w:szCs w:val="24"/>
          <w:lang w:val="uk-UA"/>
        </w:rPr>
        <w:t>, що розташован</w:t>
      </w:r>
      <w:r w:rsidR="00000FA5">
        <w:rPr>
          <w:rFonts w:ascii="Times New Roman" w:hAnsi="Times New Roman" w:cs="Times New Roman"/>
          <w:sz w:val="24"/>
          <w:szCs w:val="24"/>
          <w:lang w:val="uk-UA"/>
        </w:rPr>
        <w:t>і</w:t>
      </w:r>
      <w:r w:rsidR="00B655A9" w:rsidRPr="00E03F63">
        <w:rPr>
          <w:rFonts w:ascii="Times New Roman" w:hAnsi="Times New Roman" w:cs="Times New Roman"/>
          <w:sz w:val="24"/>
          <w:szCs w:val="24"/>
          <w:lang w:val="uk-UA"/>
        </w:rPr>
        <w:t xml:space="preserve"> за </w:t>
      </w:r>
      <w:proofErr w:type="spellStart"/>
      <w:r w:rsidR="00B655A9" w:rsidRPr="00E03F63">
        <w:rPr>
          <w:rFonts w:ascii="Times New Roman" w:hAnsi="Times New Roman" w:cs="Times New Roman"/>
          <w:sz w:val="24"/>
          <w:szCs w:val="24"/>
          <w:lang w:val="uk-UA"/>
        </w:rPr>
        <w:t>адресою</w:t>
      </w:r>
      <w:proofErr w:type="spellEnd"/>
      <w:r w:rsidR="00B655A9" w:rsidRPr="00E03F63">
        <w:rPr>
          <w:rFonts w:ascii="Times New Roman" w:hAnsi="Times New Roman" w:cs="Times New Roman"/>
          <w:sz w:val="24"/>
          <w:szCs w:val="24"/>
          <w:lang w:val="uk-UA"/>
        </w:rPr>
        <w:t xml:space="preserve">: </w:t>
      </w:r>
      <w:proofErr w:type="spellStart"/>
      <w:r w:rsidR="00B655A9" w:rsidRPr="00E03F63">
        <w:rPr>
          <w:rFonts w:ascii="Times New Roman" w:hAnsi="Times New Roman" w:cs="Times New Roman"/>
          <w:sz w:val="24"/>
          <w:szCs w:val="24"/>
          <w:lang w:val="uk-UA"/>
        </w:rPr>
        <w:t>м.Сватове</w:t>
      </w:r>
      <w:proofErr w:type="spellEnd"/>
      <w:r w:rsidR="00B655A9" w:rsidRPr="00E03F63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="00B655A9" w:rsidRPr="00015237">
        <w:rPr>
          <w:rFonts w:ascii="Times New Roman" w:hAnsi="Times New Roman" w:cs="Times New Roman"/>
          <w:sz w:val="24"/>
          <w:szCs w:val="24"/>
          <w:lang w:val="uk-UA"/>
        </w:rPr>
        <w:t xml:space="preserve">вул. </w:t>
      </w:r>
      <w:r w:rsidR="00015237" w:rsidRPr="00015237">
        <w:rPr>
          <w:rFonts w:ascii="Times New Roman" w:hAnsi="Times New Roman" w:cs="Times New Roman"/>
          <w:sz w:val="24"/>
          <w:szCs w:val="24"/>
          <w:lang w:val="uk-UA"/>
        </w:rPr>
        <w:t>Ново-Старобільська</w:t>
      </w:r>
      <w:r w:rsidR="003B7BA1" w:rsidRPr="00015237">
        <w:rPr>
          <w:rFonts w:ascii="Times New Roman" w:hAnsi="Times New Roman" w:cs="Times New Roman"/>
          <w:sz w:val="24"/>
          <w:szCs w:val="24"/>
          <w:lang w:val="uk-UA"/>
        </w:rPr>
        <w:t xml:space="preserve">,22  і належать </w:t>
      </w:r>
      <w:r w:rsidR="00022EBF">
        <w:rPr>
          <w:rFonts w:ascii="Times New Roman" w:hAnsi="Times New Roman" w:cs="Times New Roman"/>
          <w:sz w:val="24"/>
          <w:szCs w:val="24"/>
          <w:lang w:val="uk-UA"/>
        </w:rPr>
        <w:t xml:space="preserve">              </w:t>
      </w:r>
      <w:r w:rsidR="00015237">
        <w:rPr>
          <w:rFonts w:ascii="Times New Roman" w:hAnsi="Times New Roman" w:cs="Times New Roman"/>
          <w:sz w:val="24"/>
          <w:szCs w:val="24"/>
          <w:lang w:val="uk-UA"/>
        </w:rPr>
        <w:t xml:space="preserve">ТОВ СП «НІБУЛОН» </w:t>
      </w:r>
      <w:r w:rsidR="00B655A9" w:rsidRPr="00015237">
        <w:rPr>
          <w:rFonts w:ascii="Times New Roman" w:hAnsi="Times New Roman" w:cs="Times New Roman"/>
          <w:sz w:val="24"/>
          <w:szCs w:val="24"/>
          <w:lang w:val="uk-UA"/>
        </w:rPr>
        <w:t xml:space="preserve"> на підставі </w:t>
      </w:r>
      <w:r w:rsidR="00081572">
        <w:rPr>
          <w:rFonts w:ascii="Times New Roman" w:hAnsi="Times New Roman" w:cs="Times New Roman"/>
          <w:sz w:val="24"/>
          <w:szCs w:val="24"/>
          <w:lang w:val="uk-UA"/>
        </w:rPr>
        <w:t xml:space="preserve">нотаріально посвідчених </w:t>
      </w:r>
      <w:r w:rsidR="00B655A9" w:rsidRPr="00015237">
        <w:rPr>
          <w:rFonts w:ascii="Times New Roman" w:hAnsi="Times New Roman" w:cs="Times New Roman"/>
          <w:sz w:val="24"/>
          <w:szCs w:val="24"/>
          <w:lang w:val="uk-UA"/>
        </w:rPr>
        <w:t>договор</w:t>
      </w:r>
      <w:r w:rsidR="00015237">
        <w:rPr>
          <w:rFonts w:ascii="Times New Roman" w:hAnsi="Times New Roman" w:cs="Times New Roman"/>
          <w:sz w:val="24"/>
          <w:szCs w:val="24"/>
          <w:lang w:val="uk-UA"/>
        </w:rPr>
        <w:t>ів</w:t>
      </w:r>
      <w:r w:rsidR="00B655A9" w:rsidRPr="00015237">
        <w:rPr>
          <w:rFonts w:ascii="Times New Roman" w:hAnsi="Times New Roman" w:cs="Times New Roman"/>
          <w:sz w:val="24"/>
          <w:szCs w:val="24"/>
          <w:lang w:val="uk-UA"/>
        </w:rPr>
        <w:t xml:space="preserve"> купівлі – продажу від </w:t>
      </w:r>
      <w:r w:rsidR="00015237" w:rsidRPr="00015237">
        <w:rPr>
          <w:rFonts w:ascii="Times New Roman" w:hAnsi="Times New Roman" w:cs="Times New Roman"/>
          <w:sz w:val="24"/>
          <w:szCs w:val="24"/>
        </w:rPr>
        <w:t xml:space="preserve">04 </w:t>
      </w:r>
      <w:proofErr w:type="spellStart"/>
      <w:r w:rsidR="00015237" w:rsidRPr="00015237">
        <w:rPr>
          <w:rFonts w:ascii="Times New Roman" w:hAnsi="Times New Roman" w:cs="Times New Roman"/>
          <w:sz w:val="24"/>
          <w:szCs w:val="24"/>
        </w:rPr>
        <w:t>серпня</w:t>
      </w:r>
      <w:proofErr w:type="spellEnd"/>
      <w:r w:rsidR="00015237" w:rsidRPr="00015237">
        <w:rPr>
          <w:rFonts w:ascii="Times New Roman" w:hAnsi="Times New Roman" w:cs="Times New Roman"/>
          <w:sz w:val="24"/>
          <w:szCs w:val="24"/>
        </w:rPr>
        <w:t xml:space="preserve"> 2016 року та </w:t>
      </w:r>
      <w:r w:rsidR="0001523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015237" w:rsidRPr="00015237">
        <w:rPr>
          <w:rFonts w:ascii="Times New Roman" w:hAnsi="Times New Roman" w:cs="Times New Roman"/>
          <w:sz w:val="24"/>
          <w:szCs w:val="24"/>
        </w:rPr>
        <w:t xml:space="preserve">3 </w:t>
      </w:r>
      <w:proofErr w:type="spellStart"/>
      <w:r w:rsidR="00015237" w:rsidRPr="00015237">
        <w:rPr>
          <w:rFonts w:ascii="Times New Roman" w:hAnsi="Times New Roman" w:cs="Times New Roman"/>
          <w:sz w:val="24"/>
          <w:szCs w:val="24"/>
        </w:rPr>
        <w:t>березня</w:t>
      </w:r>
      <w:proofErr w:type="spellEnd"/>
      <w:r w:rsidR="00015237" w:rsidRPr="00015237">
        <w:rPr>
          <w:rFonts w:ascii="Times New Roman" w:hAnsi="Times New Roman" w:cs="Times New Roman"/>
          <w:sz w:val="24"/>
          <w:szCs w:val="24"/>
        </w:rPr>
        <w:t xml:space="preserve"> 2017 року</w:t>
      </w:r>
      <w:r w:rsidR="00015237">
        <w:rPr>
          <w:rFonts w:ascii="Times New Roman" w:hAnsi="Times New Roman" w:cs="Times New Roman"/>
          <w:sz w:val="24"/>
          <w:szCs w:val="24"/>
          <w:lang w:val="uk-UA"/>
        </w:rPr>
        <w:t>.</w:t>
      </w:r>
      <w:bookmarkStart w:id="0" w:name="_GoBack"/>
      <w:bookmarkEnd w:id="0"/>
    </w:p>
    <w:p w:rsidR="00015237" w:rsidRPr="00015237" w:rsidRDefault="00015237" w:rsidP="00E03F63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2. </w:t>
      </w:r>
      <w:r w:rsidR="00022EBF">
        <w:rPr>
          <w:rFonts w:ascii="Times New Roman" w:hAnsi="Times New Roman" w:cs="Times New Roman"/>
          <w:sz w:val="24"/>
          <w:szCs w:val="24"/>
          <w:lang w:val="uk-UA"/>
        </w:rPr>
        <w:t>Визнати цілою одиницею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9533C8">
        <w:rPr>
          <w:rFonts w:ascii="Times New Roman" w:hAnsi="Times New Roman" w:cs="Times New Roman"/>
          <w:sz w:val="24"/>
          <w:szCs w:val="24"/>
          <w:lang w:val="uk-UA"/>
        </w:rPr>
        <w:t>нежитлові приміщення № 1,2,3</w:t>
      </w:r>
      <w:r w:rsidR="00022EBF">
        <w:rPr>
          <w:rFonts w:ascii="Times New Roman" w:hAnsi="Times New Roman" w:cs="Times New Roman"/>
          <w:sz w:val="24"/>
          <w:szCs w:val="24"/>
          <w:lang w:val="uk-UA"/>
        </w:rPr>
        <w:t xml:space="preserve"> будинку № 22</w:t>
      </w:r>
      <w:r w:rsidR="009533C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022EBF">
        <w:rPr>
          <w:rFonts w:ascii="Times New Roman" w:hAnsi="Times New Roman" w:cs="Times New Roman"/>
          <w:sz w:val="24"/>
          <w:szCs w:val="24"/>
          <w:lang w:val="uk-UA"/>
        </w:rPr>
        <w:t xml:space="preserve">по вул.        </w:t>
      </w:r>
      <w:r w:rsidR="00022EBF" w:rsidRPr="00015237">
        <w:rPr>
          <w:rFonts w:ascii="Times New Roman" w:hAnsi="Times New Roman" w:cs="Times New Roman"/>
          <w:sz w:val="24"/>
          <w:szCs w:val="24"/>
          <w:lang w:val="uk-UA"/>
        </w:rPr>
        <w:t>Ново-</w:t>
      </w:r>
      <w:proofErr w:type="spellStart"/>
      <w:r w:rsidR="00022EBF" w:rsidRPr="00015237">
        <w:rPr>
          <w:rFonts w:ascii="Times New Roman" w:hAnsi="Times New Roman" w:cs="Times New Roman"/>
          <w:sz w:val="24"/>
          <w:szCs w:val="24"/>
          <w:lang w:val="uk-UA"/>
        </w:rPr>
        <w:t>Старобільська</w:t>
      </w:r>
      <w:proofErr w:type="spellEnd"/>
      <w:r w:rsidR="00022EB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022EBF">
        <w:rPr>
          <w:rFonts w:ascii="Times New Roman" w:hAnsi="Times New Roman" w:cs="Times New Roman"/>
          <w:sz w:val="24"/>
          <w:szCs w:val="24"/>
          <w:lang w:val="uk-UA"/>
        </w:rPr>
        <w:t>м.Сватове</w:t>
      </w:r>
      <w:proofErr w:type="spellEnd"/>
      <w:r w:rsidR="00022EBF">
        <w:rPr>
          <w:rFonts w:ascii="Times New Roman" w:hAnsi="Times New Roman" w:cs="Times New Roman"/>
          <w:sz w:val="24"/>
          <w:szCs w:val="24"/>
          <w:lang w:val="uk-UA"/>
        </w:rPr>
        <w:t xml:space="preserve"> нежитловою будівлею № 22 </w:t>
      </w:r>
      <w:proofErr w:type="spellStart"/>
      <w:r w:rsidR="00022EBF">
        <w:rPr>
          <w:rFonts w:ascii="Times New Roman" w:hAnsi="Times New Roman" w:cs="Times New Roman"/>
          <w:sz w:val="24"/>
          <w:szCs w:val="24"/>
          <w:lang w:val="uk-UA"/>
        </w:rPr>
        <w:t>пол</w:t>
      </w:r>
      <w:proofErr w:type="spellEnd"/>
      <w:r w:rsidR="009533C8" w:rsidRPr="00E03F6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9533C8" w:rsidRPr="00015237">
        <w:rPr>
          <w:rFonts w:ascii="Times New Roman" w:hAnsi="Times New Roman" w:cs="Times New Roman"/>
          <w:sz w:val="24"/>
          <w:szCs w:val="24"/>
          <w:lang w:val="uk-UA"/>
        </w:rPr>
        <w:t xml:space="preserve">вул. </w:t>
      </w:r>
      <w:r w:rsidR="00022EBF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Ново-</w:t>
      </w:r>
      <w:proofErr w:type="spellStart"/>
      <w:r w:rsidR="00022EBF">
        <w:rPr>
          <w:rFonts w:ascii="Times New Roman" w:hAnsi="Times New Roman" w:cs="Times New Roman"/>
          <w:sz w:val="24"/>
          <w:szCs w:val="24"/>
          <w:lang w:val="uk-UA"/>
        </w:rPr>
        <w:t>Старобільська</w:t>
      </w:r>
      <w:proofErr w:type="spellEnd"/>
      <w:r w:rsidR="00022EBF">
        <w:rPr>
          <w:rFonts w:ascii="Times New Roman" w:hAnsi="Times New Roman" w:cs="Times New Roman"/>
          <w:sz w:val="24"/>
          <w:szCs w:val="24"/>
          <w:lang w:val="uk-UA"/>
        </w:rPr>
        <w:t xml:space="preserve"> м. Сватове.</w:t>
      </w:r>
    </w:p>
    <w:p w:rsidR="00E03F63" w:rsidRDefault="0024678F" w:rsidP="009533C8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Cs/>
          <w:iCs/>
          <w:sz w:val="24"/>
          <w:szCs w:val="24"/>
          <w:lang w:val="uk-UA"/>
        </w:rPr>
        <w:t xml:space="preserve">2.  </w:t>
      </w:r>
      <w:r w:rsidR="00E03F63" w:rsidRPr="0024678F">
        <w:rPr>
          <w:rFonts w:ascii="Times New Roman" w:hAnsi="Times New Roman" w:cs="Times New Roman"/>
          <w:bCs/>
          <w:iCs/>
          <w:sz w:val="24"/>
          <w:szCs w:val="24"/>
          <w:lang w:val="uk-UA"/>
        </w:rPr>
        <w:t>Зобов’язати</w:t>
      </w:r>
      <w:r w:rsidR="00E03F63" w:rsidRPr="0024678F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="009533C8" w:rsidRPr="009533C8">
        <w:rPr>
          <w:rFonts w:ascii="Times New Roman" w:hAnsi="Times New Roman" w:cs="Times New Roman"/>
          <w:sz w:val="24"/>
          <w:szCs w:val="24"/>
          <w:lang w:val="uk-UA"/>
        </w:rPr>
        <w:t>ТОВ СП «НІБУЛОН»</w:t>
      </w:r>
      <w:r w:rsidR="009533C8" w:rsidRPr="009533C8">
        <w:rPr>
          <w:sz w:val="24"/>
          <w:szCs w:val="24"/>
          <w:lang w:val="uk-UA"/>
        </w:rPr>
        <w:t xml:space="preserve"> </w:t>
      </w:r>
      <w:r w:rsidR="00E03F63" w:rsidRPr="00E03F63">
        <w:rPr>
          <w:rFonts w:ascii="Times New Roman" w:hAnsi="Times New Roman" w:cs="Times New Roman"/>
          <w:sz w:val="24"/>
          <w:szCs w:val="24"/>
          <w:lang w:val="uk-UA"/>
        </w:rPr>
        <w:t>звернутися  з відповідною заявою до суб’єкта, який здійснює повноваження у сфері державної реєстрації прав для</w:t>
      </w:r>
      <w:r w:rsidR="003B7BA1">
        <w:rPr>
          <w:rFonts w:ascii="Times New Roman" w:hAnsi="Times New Roman" w:cs="Times New Roman"/>
          <w:bCs/>
          <w:iCs/>
          <w:sz w:val="24"/>
          <w:szCs w:val="24"/>
          <w:lang w:val="uk-UA"/>
        </w:rPr>
        <w:t xml:space="preserve"> реєстрації права власності </w:t>
      </w:r>
      <w:r w:rsidR="00E03F63" w:rsidRPr="00E03F63">
        <w:rPr>
          <w:rFonts w:ascii="Times New Roman" w:hAnsi="Times New Roman" w:cs="Times New Roman"/>
          <w:sz w:val="24"/>
          <w:szCs w:val="24"/>
          <w:lang w:val="uk-UA"/>
        </w:rPr>
        <w:t xml:space="preserve">на </w:t>
      </w:r>
      <w:r w:rsidR="009533C8">
        <w:rPr>
          <w:rFonts w:ascii="Times New Roman" w:hAnsi="Times New Roman" w:cs="Times New Roman"/>
          <w:sz w:val="24"/>
          <w:szCs w:val="24"/>
          <w:lang w:val="uk-UA"/>
        </w:rPr>
        <w:t>не</w:t>
      </w:r>
      <w:r w:rsidR="004B26AD">
        <w:rPr>
          <w:rFonts w:ascii="Times New Roman" w:hAnsi="Times New Roman" w:cs="Times New Roman"/>
          <w:sz w:val="24"/>
          <w:szCs w:val="24"/>
          <w:lang w:val="uk-UA"/>
        </w:rPr>
        <w:t>житлов</w:t>
      </w:r>
      <w:r w:rsidR="009533C8">
        <w:rPr>
          <w:rFonts w:ascii="Times New Roman" w:hAnsi="Times New Roman" w:cs="Times New Roman"/>
          <w:sz w:val="24"/>
          <w:szCs w:val="24"/>
          <w:lang w:val="uk-UA"/>
        </w:rPr>
        <w:t>у</w:t>
      </w:r>
      <w:r w:rsidR="004B26AD" w:rsidRPr="00E03F6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9533C8">
        <w:rPr>
          <w:rFonts w:ascii="Times New Roman" w:hAnsi="Times New Roman" w:cs="Times New Roman"/>
          <w:sz w:val="24"/>
          <w:szCs w:val="24"/>
          <w:lang w:val="uk-UA"/>
        </w:rPr>
        <w:t>будівлю</w:t>
      </w:r>
      <w:r w:rsidR="000A5AA2">
        <w:rPr>
          <w:rFonts w:ascii="Times New Roman" w:hAnsi="Times New Roman" w:cs="Times New Roman"/>
          <w:sz w:val="24"/>
          <w:szCs w:val="24"/>
          <w:lang w:val="uk-UA"/>
        </w:rPr>
        <w:t xml:space="preserve"> загальною площею </w:t>
      </w:r>
      <w:r w:rsidR="009533C8">
        <w:rPr>
          <w:rFonts w:ascii="Times New Roman" w:hAnsi="Times New Roman" w:cs="Times New Roman"/>
          <w:sz w:val="24"/>
          <w:szCs w:val="24"/>
          <w:lang w:val="uk-UA"/>
        </w:rPr>
        <w:t>153,</w:t>
      </w:r>
      <w:r w:rsidR="00022EBF">
        <w:rPr>
          <w:rFonts w:ascii="Times New Roman" w:hAnsi="Times New Roman" w:cs="Times New Roman"/>
          <w:sz w:val="24"/>
          <w:szCs w:val="24"/>
          <w:lang w:val="uk-UA"/>
        </w:rPr>
        <w:t>3</w:t>
      </w:r>
      <w:r w:rsidR="009533C8">
        <w:rPr>
          <w:rFonts w:ascii="Times New Roman" w:hAnsi="Times New Roman" w:cs="Times New Roman"/>
          <w:sz w:val="24"/>
          <w:szCs w:val="24"/>
          <w:lang w:val="uk-UA"/>
        </w:rPr>
        <w:t>м²</w:t>
      </w:r>
      <w:r w:rsidR="00022EBF">
        <w:rPr>
          <w:rFonts w:ascii="Times New Roman" w:hAnsi="Times New Roman" w:cs="Times New Roman"/>
          <w:sz w:val="24"/>
          <w:szCs w:val="24"/>
          <w:lang w:val="uk-UA"/>
        </w:rPr>
        <w:t xml:space="preserve"> та їх складових частин</w:t>
      </w:r>
      <w:r w:rsidR="009533C8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="003B7BA1">
        <w:rPr>
          <w:rFonts w:ascii="Times New Roman" w:hAnsi="Times New Roman" w:cs="Times New Roman"/>
          <w:sz w:val="24"/>
          <w:szCs w:val="24"/>
          <w:lang w:val="uk-UA"/>
        </w:rPr>
        <w:t>що розташован</w:t>
      </w:r>
      <w:r w:rsidR="00022EBF">
        <w:rPr>
          <w:rFonts w:ascii="Times New Roman" w:hAnsi="Times New Roman" w:cs="Times New Roman"/>
          <w:sz w:val="24"/>
          <w:szCs w:val="24"/>
          <w:lang w:val="uk-UA"/>
        </w:rPr>
        <w:t>а</w:t>
      </w:r>
      <w:r w:rsidR="004B26AD" w:rsidRPr="00E03F63">
        <w:rPr>
          <w:rFonts w:ascii="Times New Roman" w:hAnsi="Times New Roman" w:cs="Times New Roman"/>
          <w:sz w:val="24"/>
          <w:szCs w:val="24"/>
          <w:lang w:val="uk-UA"/>
        </w:rPr>
        <w:t xml:space="preserve"> за </w:t>
      </w:r>
      <w:proofErr w:type="spellStart"/>
      <w:r w:rsidR="004B26AD" w:rsidRPr="00E03F63">
        <w:rPr>
          <w:rFonts w:ascii="Times New Roman" w:hAnsi="Times New Roman" w:cs="Times New Roman"/>
          <w:sz w:val="24"/>
          <w:szCs w:val="24"/>
          <w:lang w:val="uk-UA"/>
        </w:rPr>
        <w:t>адресою</w:t>
      </w:r>
      <w:proofErr w:type="spellEnd"/>
      <w:r w:rsidR="004B26AD" w:rsidRPr="00E03F63">
        <w:rPr>
          <w:rFonts w:ascii="Times New Roman" w:hAnsi="Times New Roman" w:cs="Times New Roman"/>
          <w:sz w:val="24"/>
          <w:szCs w:val="24"/>
          <w:lang w:val="uk-UA"/>
        </w:rPr>
        <w:t xml:space="preserve">: </w:t>
      </w:r>
      <w:proofErr w:type="spellStart"/>
      <w:r w:rsidR="004B26AD" w:rsidRPr="00E03F63">
        <w:rPr>
          <w:rFonts w:ascii="Times New Roman" w:hAnsi="Times New Roman" w:cs="Times New Roman"/>
          <w:sz w:val="24"/>
          <w:szCs w:val="24"/>
          <w:lang w:val="uk-UA"/>
        </w:rPr>
        <w:t>м.Сватове</w:t>
      </w:r>
      <w:proofErr w:type="spellEnd"/>
      <w:r w:rsidR="004B26AD" w:rsidRPr="00E03F63">
        <w:rPr>
          <w:rFonts w:ascii="Times New Roman" w:hAnsi="Times New Roman" w:cs="Times New Roman"/>
          <w:sz w:val="24"/>
          <w:szCs w:val="24"/>
          <w:lang w:val="uk-UA"/>
        </w:rPr>
        <w:t xml:space="preserve">, вул. </w:t>
      </w:r>
      <w:r w:rsidR="009533C8" w:rsidRPr="00015237">
        <w:rPr>
          <w:rFonts w:ascii="Times New Roman" w:hAnsi="Times New Roman" w:cs="Times New Roman"/>
          <w:sz w:val="24"/>
          <w:szCs w:val="24"/>
          <w:lang w:val="uk-UA"/>
        </w:rPr>
        <w:t>Ново-</w:t>
      </w:r>
      <w:proofErr w:type="spellStart"/>
      <w:r w:rsidR="009533C8" w:rsidRPr="00015237">
        <w:rPr>
          <w:rFonts w:ascii="Times New Roman" w:hAnsi="Times New Roman" w:cs="Times New Roman"/>
          <w:sz w:val="24"/>
          <w:szCs w:val="24"/>
          <w:lang w:val="uk-UA"/>
        </w:rPr>
        <w:t>Старобільська</w:t>
      </w:r>
      <w:proofErr w:type="spellEnd"/>
      <w:r w:rsidR="004B26AD" w:rsidRPr="00E03F63">
        <w:rPr>
          <w:rFonts w:ascii="Times New Roman" w:hAnsi="Times New Roman" w:cs="Times New Roman"/>
          <w:sz w:val="24"/>
          <w:szCs w:val="24"/>
        </w:rPr>
        <w:t xml:space="preserve">,22  </w:t>
      </w:r>
      <w:r w:rsidR="00E03F63" w:rsidRPr="00E03F63">
        <w:rPr>
          <w:rFonts w:ascii="Times New Roman" w:hAnsi="Times New Roman" w:cs="Times New Roman"/>
          <w:sz w:val="24"/>
          <w:szCs w:val="24"/>
          <w:lang w:val="uk-UA"/>
        </w:rPr>
        <w:t>на  підставі даного рішення і інших правовстановлюючих документів.</w:t>
      </w:r>
    </w:p>
    <w:p w:rsidR="009533C8" w:rsidRPr="00E03F63" w:rsidRDefault="009533C8" w:rsidP="009533C8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24678F" w:rsidRDefault="0024678F" w:rsidP="008B6867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3</w:t>
      </w:r>
      <w:r w:rsidR="00C814DE" w:rsidRPr="00C95719">
        <w:rPr>
          <w:rFonts w:ascii="Times New Roman" w:hAnsi="Times New Roman" w:cs="Times New Roman"/>
          <w:sz w:val="24"/>
          <w:szCs w:val="24"/>
        </w:rPr>
        <w:t xml:space="preserve">. Контроль за </w:t>
      </w:r>
      <w:proofErr w:type="spellStart"/>
      <w:r w:rsidR="00C814DE" w:rsidRPr="00C95719">
        <w:rPr>
          <w:rFonts w:ascii="Times New Roman" w:hAnsi="Times New Roman" w:cs="Times New Roman"/>
          <w:sz w:val="24"/>
          <w:szCs w:val="24"/>
        </w:rPr>
        <w:t>виконанням</w:t>
      </w:r>
      <w:proofErr w:type="spellEnd"/>
      <w:r w:rsidR="00C814DE" w:rsidRPr="00C957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814DE" w:rsidRPr="00C95719">
        <w:rPr>
          <w:rFonts w:ascii="Times New Roman" w:hAnsi="Times New Roman" w:cs="Times New Roman"/>
          <w:sz w:val="24"/>
          <w:szCs w:val="24"/>
        </w:rPr>
        <w:t>даного</w:t>
      </w:r>
      <w:proofErr w:type="spellEnd"/>
      <w:r w:rsidR="00C814DE" w:rsidRPr="00C957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814DE" w:rsidRPr="00C95719">
        <w:rPr>
          <w:rFonts w:ascii="Times New Roman" w:hAnsi="Times New Roman" w:cs="Times New Roman"/>
          <w:sz w:val="24"/>
          <w:szCs w:val="24"/>
        </w:rPr>
        <w:t>рішення</w:t>
      </w:r>
      <w:proofErr w:type="spellEnd"/>
      <w:r w:rsidR="00C814DE" w:rsidRPr="00C957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814DE" w:rsidRPr="00C95719">
        <w:rPr>
          <w:rFonts w:ascii="Times New Roman" w:hAnsi="Times New Roman" w:cs="Times New Roman"/>
          <w:sz w:val="24"/>
          <w:szCs w:val="24"/>
        </w:rPr>
        <w:t>покласти</w:t>
      </w:r>
      <w:proofErr w:type="spellEnd"/>
      <w:r w:rsidR="00C814DE" w:rsidRPr="00C95719">
        <w:rPr>
          <w:rFonts w:ascii="Times New Roman" w:hAnsi="Times New Roman" w:cs="Times New Roman"/>
          <w:sz w:val="24"/>
          <w:szCs w:val="24"/>
        </w:rPr>
        <w:t xml:space="preserve"> на </w:t>
      </w:r>
      <w:r w:rsidR="002D4646">
        <w:rPr>
          <w:rFonts w:ascii="Times New Roman" w:hAnsi="Times New Roman" w:cs="Times New Roman"/>
          <w:sz w:val="24"/>
          <w:szCs w:val="24"/>
          <w:lang w:val="uk-UA"/>
        </w:rPr>
        <w:t xml:space="preserve">першого </w:t>
      </w:r>
      <w:r w:rsidR="00C814DE" w:rsidRPr="00C95719">
        <w:rPr>
          <w:rFonts w:ascii="Times New Roman" w:hAnsi="Times New Roman" w:cs="Times New Roman"/>
          <w:sz w:val="24"/>
          <w:szCs w:val="24"/>
        </w:rPr>
        <w:t xml:space="preserve">заступника </w:t>
      </w:r>
      <w:proofErr w:type="spellStart"/>
      <w:proofErr w:type="gramStart"/>
      <w:r w:rsidR="00C814DE" w:rsidRPr="00C95719">
        <w:rPr>
          <w:rFonts w:ascii="Times New Roman" w:hAnsi="Times New Roman" w:cs="Times New Roman"/>
          <w:sz w:val="24"/>
          <w:szCs w:val="24"/>
        </w:rPr>
        <w:t>міського</w:t>
      </w:r>
      <w:proofErr w:type="spellEnd"/>
      <w:r w:rsidR="00C814DE" w:rsidRPr="00C95719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C814DE" w:rsidRPr="00C95719">
        <w:rPr>
          <w:rFonts w:ascii="Times New Roman" w:hAnsi="Times New Roman" w:cs="Times New Roman"/>
          <w:sz w:val="24"/>
          <w:szCs w:val="24"/>
        </w:rPr>
        <w:t>голови</w:t>
      </w:r>
      <w:proofErr w:type="spellEnd"/>
      <w:proofErr w:type="gramEnd"/>
      <w:r w:rsidR="00C814DE" w:rsidRPr="00C95719">
        <w:rPr>
          <w:rFonts w:ascii="Times New Roman" w:hAnsi="Times New Roman" w:cs="Times New Roman"/>
          <w:sz w:val="24"/>
          <w:szCs w:val="24"/>
        </w:rPr>
        <w:t xml:space="preserve">  </w:t>
      </w:r>
      <w:r w:rsidR="002D464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2D4646">
        <w:rPr>
          <w:rFonts w:ascii="Times New Roman" w:hAnsi="Times New Roman" w:cs="Times New Roman"/>
          <w:sz w:val="24"/>
          <w:szCs w:val="24"/>
          <w:lang w:val="uk-UA"/>
        </w:rPr>
        <w:t>Жаданову</w:t>
      </w:r>
      <w:proofErr w:type="spellEnd"/>
      <w:r w:rsidR="002D4646">
        <w:rPr>
          <w:rFonts w:ascii="Times New Roman" w:hAnsi="Times New Roman" w:cs="Times New Roman"/>
          <w:sz w:val="24"/>
          <w:szCs w:val="24"/>
          <w:lang w:val="uk-UA"/>
        </w:rPr>
        <w:t xml:space="preserve"> Л.В.</w:t>
      </w:r>
    </w:p>
    <w:p w:rsidR="009533C8" w:rsidRDefault="009533C8" w:rsidP="008B6867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540A07" w:rsidRPr="008B6867" w:rsidRDefault="007F3503" w:rsidP="008B6867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8B6867">
        <w:rPr>
          <w:rFonts w:ascii="Times New Roman" w:hAnsi="Times New Roman" w:cs="Times New Roman"/>
          <w:b/>
          <w:sz w:val="24"/>
        </w:rPr>
        <w:t>Сватівський</w:t>
      </w:r>
      <w:proofErr w:type="spellEnd"/>
      <w:r w:rsidRPr="008B6867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Pr="008B6867">
        <w:rPr>
          <w:rFonts w:ascii="Times New Roman" w:hAnsi="Times New Roman" w:cs="Times New Roman"/>
          <w:b/>
          <w:sz w:val="24"/>
        </w:rPr>
        <w:t>міський</w:t>
      </w:r>
      <w:proofErr w:type="spellEnd"/>
      <w:r w:rsidRPr="008B6867">
        <w:rPr>
          <w:rFonts w:ascii="Times New Roman" w:hAnsi="Times New Roman" w:cs="Times New Roman"/>
          <w:b/>
          <w:sz w:val="24"/>
        </w:rPr>
        <w:t xml:space="preserve"> голова </w:t>
      </w:r>
      <w:r w:rsidRPr="008B6867">
        <w:rPr>
          <w:rFonts w:ascii="Times New Roman" w:hAnsi="Times New Roman" w:cs="Times New Roman"/>
          <w:b/>
          <w:sz w:val="24"/>
        </w:rPr>
        <w:tab/>
      </w:r>
      <w:r w:rsidRPr="008B6867">
        <w:rPr>
          <w:rFonts w:ascii="Times New Roman" w:hAnsi="Times New Roman" w:cs="Times New Roman"/>
          <w:b/>
          <w:sz w:val="24"/>
        </w:rPr>
        <w:tab/>
      </w:r>
      <w:r w:rsidRPr="008B6867">
        <w:rPr>
          <w:rFonts w:ascii="Times New Roman" w:hAnsi="Times New Roman" w:cs="Times New Roman"/>
          <w:b/>
          <w:sz w:val="24"/>
        </w:rPr>
        <w:tab/>
        <w:t xml:space="preserve">                                             Є.В Рибалко</w:t>
      </w:r>
    </w:p>
    <w:sectPr w:rsidR="00540A07" w:rsidRPr="008B6867" w:rsidSect="00576AAC">
      <w:pgSz w:w="11906" w:h="16838"/>
      <w:pgMar w:top="284" w:right="991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E48AD"/>
    <w:multiLevelType w:val="hybridMultilevel"/>
    <w:tmpl w:val="C89A6BF6"/>
    <w:lvl w:ilvl="0" w:tplc="0026F4F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254FE6"/>
    <w:multiLevelType w:val="hybridMultilevel"/>
    <w:tmpl w:val="4A6EE8B6"/>
    <w:lvl w:ilvl="0" w:tplc="6194F714">
      <w:start w:val="1"/>
      <w:numFmt w:val="decimal"/>
      <w:lvlText w:val="%1."/>
      <w:lvlJc w:val="left"/>
      <w:pPr>
        <w:ind w:left="7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BDD4BF6"/>
    <w:multiLevelType w:val="hybridMultilevel"/>
    <w:tmpl w:val="79681D98"/>
    <w:lvl w:ilvl="0" w:tplc="4AE0F018">
      <w:start w:val="2"/>
      <w:numFmt w:val="bullet"/>
      <w:lvlText w:val="-"/>
      <w:lvlJc w:val="left"/>
      <w:pPr>
        <w:ind w:left="945" w:hanging="360"/>
      </w:pPr>
      <w:rPr>
        <w:rFonts w:ascii="Times New Roman" w:eastAsia="Times New Roman" w:hAnsi="Times New Roman" w:cs="Times New Roman" w:hint="default"/>
        <w:b w:val="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1F4027D"/>
    <w:multiLevelType w:val="hybridMultilevel"/>
    <w:tmpl w:val="4266BC96"/>
    <w:lvl w:ilvl="0" w:tplc="6C543CDC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D976BD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6B65599"/>
    <w:multiLevelType w:val="hybridMultilevel"/>
    <w:tmpl w:val="FF1EC7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BA47674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DB04FB"/>
    <w:multiLevelType w:val="hybridMultilevel"/>
    <w:tmpl w:val="FB70A9E0"/>
    <w:lvl w:ilvl="0" w:tplc="7CD09D9C">
      <w:start w:val="1"/>
      <w:numFmt w:val="decimal"/>
      <w:lvlText w:val="%1."/>
      <w:lvlJc w:val="left"/>
      <w:pPr>
        <w:ind w:left="1211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49A4108"/>
    <w:multiLevelType w:val="hybridMultilevel"/>
    <w:tmpl w:val="50EE5056"/>
    <w:lvl w:ilvl="0" w:tplc="0419000F">
      <w:start w:val="4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CA343DD"/>
    <w:multiLevelType w:val="hybridMultilevel"/>
    <w:tmpl w:val="CC9AE3A6"/>
    <w:lvl w:ilvl="0" w:tplc="F17CBAB6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</w:num>
  <w:num w:numId="6">
    <w:abstractNumId w:val="6"/>
  </w:num>
  <w:num w:numId="7">
    <w:abstractNumId w:val="8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0"/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C25A7F"/>
    <w:rsid w:val="00000FA5"/>
    <w:rsid w:val="00015237"/>
    <w:rsid w:val="00022EBF"/>
    <w:rsid w:val="00027FE5"/>
    <w:rsid w:val="0003711E"/>
    <w:rsid w:val="00042359"/>
    <w:rsid w:val="0004372E"/>
    <w:rsid w:val="00081572"/>
    <w:rsid w:val="000826A2"/>
    <w:rsid w:val="000A2494"/>
    <w:rsid w:val="000A5AA2"/>
    <w:rsid w:val="000B2129"/>
    <w:rsid w:val="000B531F"/>
    <w:rsid w:val="000C55CE"/>
    <w:rsid w:val="000C589F"/>
    <w:rsid w:val="000D1B59"/>
    <w:rsid w:val="000E5A32"/>
    <w:rsid w:val="0010561B"/>
    <w:rsid w:val="00152DCC"/>
    <w:rsid w:val="00180929"/>
    <w:rsid w:val="001A413C"/>
    <w:rsid w:val="001A6C2F"/>
    <w:rsid w:val="001E6B04"/>
    <w:rsid w:val="001E7CF9"/>
    <w:rsid w:val="002355B4"/>
    <w:rsid w:val="0024678F"/>
    <w:rsid w:val="00261353"/>
    <w:rsid w:val="002B322F"/>
    <w:rsid w:val="002B45C6"/>
    <w:rsid w:val="002D4646"/>
    <w:rsid w:val="002D596C"/>
    <w:rsid w:val="002D6CB3"/>
    <w:rsid w:val="0032758B"/>
    <w:rsid w:val="003A171E"/>
    <w:rsid w:val="003B7BA1"/>
    <w:rsid w:val="003D2EA6"/>
    <w:rsid w:val="003E5268"/>
    <w:rsid w:val="00465334"/>
    <w:rsid w:val="004B03E4"/>
    <w:rsid w:val="004B26AD"/>
    <w:rsid w:val="005010ED"/>
    <w:rsid w:val="00540A07"/>
    <w:rsid w:val="00562EE8"/>
    <w:rsid w:val="00576AAC"/>
    <w:rsid w:val="005D4E38"/>
    <w:rsid w:val="005E1462"/>
    <w:rsid w:val="00633528"/>
    <w:rsid w:val="006505CA"/>
    <w:rsid w:val="0067199C"/>
    <w:rsid w:val="00681B27"/>
    <w:rsid w:val="00681F3E"/>
    <w:rsid w:val="0068664F"/>
    <w:rsid w:val="00691042"/>
    <w:rsid w:val="006B335F"/>
    <w:rsid w:val="006B53A9"/>
    <w:rsid w:val="006B5743"/>
    <w:rsid w:val="006C1284"/>
    <w:rsid w:val="006D1429"/>
    <w:rsid w:val="006E6B65"/>
    <w:rsid w:val="006F4824"/>
    <w:rsid w:val="00722953"/>
    <w:rsid w:val="00741300"/>
    <w:rsid w:val="00760F68"/>
    <w:rsid w:val="00780CA3"/>
    <w:rsid w:val="0078375E"/>
    <w:rsid w:val="00783CE1"/>
    <w:rsid w:val="007A040A"/>
    <w:rsid w:val="007D406F"/>
    <w:rsid w:val="007F3503"/>
    <w:rsid w:val="00804FBC"/>
    <w:rsid w:val="0081100D"/>
    <w:rsid w:val="00830000"/>
    <w:rsid w:val="00853443"/>
    <w:rsid w:val="00874CBD"/>
    <w:rsid w:val="008B6867"/>
    <w:rsid w:val="008D3255"/>
    <w:rsid w:val="0092239D"/>
    <w:rsid w:val="009533C8"/>
    <w:rsid w:val="00983986"/>
    <w:rsid w:val="00984D34"/>
    <w:rsid w:val="00985D67"/>
    <w:rsid w:val="00990E92"/>
    <w:rsid w:val="009A5638"/>
    <w:rsid w:val="009C5E4F"/>
    <w:rsid w:val="009D6105"/>
    <w:rsid w:val="009E7188"/>
    <w:rsid w:val="00A3297A"/>
    <w:rsid w:val="00A355D0"/>
    <w:rsid w:val="00A6246C"/>
    <w:rsid w:val="00A96E65"/>
    <w:rsid w:val="00AB2DF6"/>
    <w:rsid w:val="00AB6732"/>
    <w:rsid w:val="00AE6B96"/>
    <w:rsid w:val="00B200B2"/>
    <w:rsid w:val="00B2286F"/>
    <w:rsid w:val="00B26042"/>
    <w:rsid w:val="00B655A9"/>
    <w:rsid w:val="00BD7109"/>
    <w:rsid w:val="00C111D5"/>
    <w:rsid w:val="00C25A7F"/>
    <w:rsid w:val="00C814DE"/>
    <w:rsid w:val="00C81C8F"/>
    <w:rsid w:val="00C95719"/>
    <w:rsid w:val="00CA02AC"/>
    <w:rsid w:val="00CA3C63"/>
    <w:rsid w:val="00CA6891"/>
    <w:rsid w:val="00CD3D6D"/>
    <w:rsid w:val="00CD59B4"/>
    <w:rsid w:val="00D554B2"/>
    <w:rsid w:val="00D57DEB"/>
    <w:rsid w:val="00D62018"/>
    <w:rsid w:val="00D63A6C"/>
    <w:rsid w:val="00D6503A"/>
    <w:rsid w:val="00D93795"/>
    <w:rsid w:val="00DA666A"/>
    <w:rsid w:val="00DB5075"/>
    <w:rsid w:val="00DF56CC"/>
    <w:rsid w:val="00E03F63"/>
    <w:rsid w:val="00E24BB3"/>
    <w:rsid w:val="00E56C78"/>
    <w:rsid w:val="00E7663D"/>
    <w:rsid w:val="00E77C8B"/>
    <w:rsid w:val="00E87396"/>
    <w:rsid w:val="00EB0C9E"/>
    <w:rsid w:val="00EC201A"/>
    <w:rsid w:val="00ED4D69"/>
    <w:rsid w:val="00F439FF"/>
    <w:rsid w:val="00F4555A"/>
    <w:rsid w:val="00F5100A"/>
    <w:rsid w:val="00F7467A"/>
    <w:rsid w:val="00F82AA5"/>
    <w:rsid w:val="00F96872"/>
    <w:rsid w:val="00F979F7"/>
    <w:rsid w:val="00FA3079"/>
    <w:rsid w:val="00FC1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2D515F"/>
  <w15:docId w15:val="{E4212C16-00FF-4991-98C0-0C4C24B689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0F68"/>
  </w:style>
  <w:style w:type="paragraph" w:styleId="1">
    <w:name w:val="heading 1"/>
    <w:basedOn w:val="a"/>
    <w:next w:val="a"/>
    <w:link w:val="10"/>
    <w:qFormat/>
    <w:rsid w:val="00C25A7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2">
    <w:name w:val="heading 2"/>
    <w:basedOn w:val="a"/>
    <w:next w:val="a"/>
    <w:link w:val="20"/>
    <w:unhideWhenUsed/>
    <w:qFormat/>
    <w:rsid w:val="00C25A7F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4">
    <w:name w:val="heading 4"/>
    <w:basedOn w:val="a"/>
    <w:next w:val="a"/>
    <w:link w:val="40"/>
    <w:unhideWhenUsed/>
    <w:qFormat/>
    <w:rsid w:val="00C25A7F"/>
    <w:pPr>
      <w:keepNext/>
      <w:tabs>
        <w:tab w:val="left" w:pos="8460"/>
      </w:tabs>
      <w:spacing w:after="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25A7F"/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20">
    <w:name w:val="Заголовок 2 Знак"/>
    <w:basedOn w:val="a0"/>
    <w:link w:val="2"/>
    <w:rsid w:val="00C25A7F"/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40">
    <w:name w:val="Заголовок 4 Знак"/>
    <w:basedOn w:val="a0"/>
    <w:link w:val="4"/>
    <w:rsid w:val="00C25A7F"/>
    <w:rPr>
      <w:rFonts w:ascii="Times New Roman" w:eastAsia="Times New Roman" w:hAnsi="Times New Roman" w:cs="Times New Roman"/>
      <w:b/>
      <w:bCs/>
      <w:sz w:val="28"/>
      <w:szCs w:val="24"/>
      <w:lang w:val="uk-UA"/>
    </w:rPr>
  </w:style>
  <w:style w:type="paragraph" w:customStyle="1" w:styleId="Just">
    <w:name w:val="Just"/>
    <w:rsid w:val="00C25A7F"/>
    <w:pPr>
      <w:autoSpaceDE w:val="0"/>
      <w:autoSpaceDN w:val="0"/>
      <w:adjustRightInd w:val="0"/>
      <w:spacing w:before="40" w:after="40" w:line="240" w:lineRule="auto"/>
      <w:ind w:firstLine="568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10561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81F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81F3E"/>
    <w:rPr>
      <w:rFonts w:ascii="Tahoma" w:hAnsi="Tahoma" w:cs="Tahoma"/>
      <w:sz w:val="16"/>
      <w:szCs w:val="16"/>
    </w:rPr>
  </w:style>
  <w:style w:type="paragraph" w:styleId="a6">
    <w:name w:val="Body Text"/>
    <w:basedOn w:val="a"/>
    <w:link w:val="a7"/>
    <w:unhideWhenUsed/>
    <w:rsid w:val="00540A07"/>
    <w:pPr>
      <w:spacing w:after="0" w:line="240" w:lineRule="auto"/>
      <w:ind w:right="-483"/>
    </w:pPr>
    <w:rPr>
      <w:rFonts w:ascii="Times New Roman" w:eastAsia="Times New Roman" w:hAnsi="Times New Roman" w:cs="Times New Roman"/>
      <w:sz w:val="28"/>
      <w:szCs w:val="20"/>
      <w:lang w:val="uk-UA"/>
    </w:rPr>
  </w:style>
  <w:style w:type="character" w:customStyle="1" w:styleId="a7">
    <w:name w:val="Основной текст Знак"/>
    <w:basedOn w:val="a0"/>
    <w:link w:val="a6"/>
    <w:rsid w:val="00540A07"/>
    <w:rPr>
      <w:rFonts w:ascii="Times New Roman" w:eastAsia="Times New Roman" w:hAnsi="Times New Roman" w:cs="Times New Roman"/>
      <w:sz w:val="28"/>
      <w:szCs w:val="20"/>
      <w:lang w:val="uk-UA"/>
    </w:rPr>
  </w:style>
  <w:style w:type="table" w:styleId="a8">
    <w:name w:val="Table Grid"/>
    <w:basedOn w:val="a1"/>
    <w:uiPriority w:val="59"/>
    <w:rsid w:val="00990E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056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16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0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9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9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311A56F-6763-4902-9ED7-D8C0F71570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314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X86</dc:creator>
  <cp:lastModifiedBy>Lunev</cp:lastModifiedBy>
  <cp:revision>6</cp:revision>
  <cp:lastPrinted>2017-03-10T08:49:00Z</cp:lastPrinted>
  <dcterms:created xsi:type="dcterms:W3CDTF">2017-03-09T10:09:00Z</dcterms:created>
  <dcterms:modified xsi:type="dcterms:W3CDTF">2017-04-18T10:14:00Z</dcterms:modified>
</cp:coreProperties>
</file>