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2" w:rsidRDefault="00F6644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132" w:rsidRPr="00576AAC" w:rsidRDefault="00BB0132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0132" w:rsidRPr="00F82AA5" w:rsidRDefault="00BB0132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0132" w:rsidRPr="00576AAC" w:rsidRDefault="00BB0132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0132" w:rsidRPr="00F82AA5" w:rsidRDefault="00BB013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0132" w:rsidRDefault="00BB013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467AA">
        <w:rPr>
          <w:rFonts w:ascii="Times New Roman" w:hAnsi="Times New Roman"/>
          <w:sz w:val="24"/>
          <w:szCs w:val="24"/>
          <w:u w:val="single"/>
          <w:lang w:val="uk-UA"/>
        </w:rPr>
        <w:t xml:space="preserve">«20» липня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6060D5">
        <w:rPr>
          <w:rFonts w:ascii="Times New Roman" w:hAnsi="Times New Roman"/>
          <w:sz w:val="24"/>
          <w:szCs w:val="24"/>
          <w:lang w:val="uk-UA"/>
        </w:rPr>
        <w:t>7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467AA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67A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A50882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F91FCA">
        <w:rPr>
          <w:rFonts w:ascii="Times New Roman" w:hAnsi="Times New Roman"/>
          <w:sz w:val="24"/>
          <w:szCs w:val="24"/>
          <w:lang w:val="uk-UA"/>
        </w:rPr>
        <w:t xml:space="preserve"> 54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0132" w:rsidRPr="00110441" w:rsidRDefault="00BB0132" w:rsidP="00576AAC">
      <w:pPr>
        <w:spacing w:after="0" w:line="360" w:lineRule="auto"/>
        <w:rPr>
          <w:lang w:val="uk-UA"/>
        </w:rPr>
      </w:pPr>
    </w:p>
    <w:p w:rsidR="00B0003D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B0003D">
        <w:rPr>
          <w:rFonts w:ascii="Times New Roman" w:hAnsi="Times New Roman"/>
          <w:b/>
          <w:i/>
          <w:sz w:val="24"/>
          <w:szCs w:val="24"/>
          <w:lang w:val="uk-UA"/>
        </w:rPr>
        <w:t xml:space="preserve">призначення </w:t>
      </w:r>
      <w:r w:rsidR="00AC3136">
        <w:rPr>
          <w:rFonts w:ascii="Times New Roman" w:hAnsi="Times New Roman"/>
          <w:b/>
          <w:i/>
          <w:sz w:val="24"/>
          <w:szCs w:val="24"/>
          <w:lang w:val="uk-UA"/>
        </w:rPr>
        <w:t xml:space="preserve">опікуна </w:t>
      </w:r>
      <w:r w:rsidR="00B0003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A50882" w:rsidRDefault="00B0003D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недієздатному </w:t>
      </w:r>
      <w:proofErr w:type="spellStart"/>
      <w:r w:rsidR="0028350A">
        <w:rPr>
          <w:rFonts w:ascii="Times New Roman" w:hAnsi="Times New Roman"/>
          <w:b/>
          <w:i/>
          <w:sz w:val="24"/>
          <w:szCs w:val="24"/>
          <w:lang w:val="uk-UA"/>
        </w:rPr>
        <w:t>Шангіну</w:t>
      </w:r>
      <w:proofErr w:type="spellEnd"/>
      <w:r w:rsidR="0028350A">
        <w:rPr>
          <w:rFonts w:ascii="Times New Roman" w:hAnsi="Times New Roman"/>
          <w:b/>
          <w:i/>
          <w:sz w:val="24"/>
          <w:szCs w:val="24"/>
          <w:lang w:val="uk-UA"/>
        </w:rPr>
        <w:t xml:space="preserve"> П.С.</w:t>
      </w:r>
    </w:p>
    <w:p w:rsidR="00BB0132" w:rsidRPr="000426BC" w:rsidRDefault="00A50882" w:rsidP="000426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0132" w:rsidRPr="00A50882" w:rsidRDefault="00A50882" w:rsidP="00C81E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50882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Халявки Ірини Миколаївни  з проханням призначити її опікуном  над недієздатним </w:t>
      </w:r>
      <w:proofErr w:type="spellStart"/>
      <w:r w:rsidR="00AB6526">
        <w:rPr>
          <w:rFonts w:ascii="Times New Roman" w:hAnsi="Times New Roman"/>
          <w:sz w:val="24"/>
          <w:szCs w:val="24"/>
          <w:lang w:val="uk-UA"/>
        </w:rPr>
        <w:t>Шангіним</w:t>
      </w:r>
      <w:proofErr w:type="spellEnd"/>
      <w:r w:rsidR="00AB6526">
        <w:rPr>
          <w:rFonts w:ascii="Times New Roman" w:hAnsi="Times New Roman"/>
          <w:sz w:val="24"/>
          <w:szCs w:val="24"/>
          <w:lang w:val="uk-UA"/>
        </w:rPr>
        <w:t xml:space="preserve"> Петром Сергійовичем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6526">
        <w:rPr>
          <w:rFonts w:ascii="Times New Roman" w:hAnsi="Times New Roman"/>
          <w:sz w:val="24"/>
          <w:szCs w:val="24"/>
          <w:lang w:val="uk-UA"/>
        </w:rPr>
        <w:t>15.05.1950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 року народження, який на даний час перебуває на лікуванні Сватівської обласної психіатричної лікарні</w:t>
      </w:r>
      <w:r w:rsidR="00C81E3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C81E34">
        <w:rPr>
          <w:rFonts w:ascii="Times New Roman" w:hAnsi="Times New Roman"/>
          <w:sz w:val="24"/>
          <w:szCs w:val="24"/>
          <w:lang w:val="uk-UA"/>
        </w:rPr>
        <w:t>Шангін</w:t>
      </w:r>
      <w:proofErr w:type="spellEnd"/>
      <w:r w:rsidR="00C81E34">
        <w:rPr>
          <w:rFonts w:ascii="Times New Roman" w:hAnsi="Times New Roman"/>
          <w:sz w:val="24"/>
          <w:szCs w:val="24"/>
          <w:lang w:val="uk-UA"/>
        </w:rPr>
        <w:t xml:space="preserve"> Петро Сергійович, 15.05.1950 року народження визнаний недієздатним рішенням Стахановського міського суду Луганської області,  від 28.08.1986 року. Відомості, щодо призначення опікуна відсутні. </w:t>
      </w:r>
      <w:proofErr w:type="spellStart"/>
      <w:r w:rsidR="00C81E34">
        <w:rPr>
          <w:rFonts w:ascii="Times New Roman" w:hAnsi="Times New Roman"/>
          <w:sz w:val="24"/>
          <w:szCs w:val="24"/>
          <w:lang w:val="uk-UA"/>
        </w:rPr>
        <w:t>Шангін</w:t>
      </w:r>
      <w:proofErr w:type="spellEnd"/>
      <w:r w:rsidR="00C81E34">
        <w:rPr>
          <w:rFonts w:ascii="Times New Roman" w:hAnsi="Times New Roman"/>
          <w:sz w:val="24"/>
          <w:szCs w:val="24"/>
          <w:lang w:val="uk-UA"/>
        </w:rPr>
        <w:t xml:space="preserve"> П.С. тривалий час перебуває на лікуванні Сватівської обласної психіатричної лікарні  та  осіб, які б заявляли на будь-яке відношення до недієздатного не виявлено. З метою захисту  прав недієздатного, враховуючи висновок ради опіки та піклування виконавчого комітету Сватівської міської ради від 19.07.2017 року 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та клопотання </w:t>
      </w:r>
      <w:r>
        <w:rPr>
          <w:rFonts w:ascii="Times New Roman" w:hAnsi="Times New Roman"/>
          <w:sz w:val="24"/>
          <w:szCs w:val="24"/>
          <w:lang w:val="uk-UA"/>
        </w:rPr>
        <w:t>головного лікаря Сватівської обласної психіатричної лікарні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, дослідивши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003D">
        <w:rPr>
          <w:rFonts w:ascii="Times New Roman" w:hAnsi="Times New Roman"/>
          <w:sz w:val="24"/>
          <w:szCs w:val="24"/>
          <w:lang w:val="uk-UA"/>
        </w:rPr>
        <w:t>документи</w:t>
      </w:r>
      <w:r w:rsidR="0028350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0003D">
        <w:rPr>
          <w:rFonts w:ascii="Times New Roman" w:hAnsi="Times New Roman"/>
          <w:sz w:val="24"/>
          <w:szCs w:val="24"/>
          <w:lang w:val="uk-UA"/>
        </w:rPr>
        <w:t xml:space="preserve"> що підтверджують можливість  Халявки І.М. виконувати обов’язки опікуна  над недієздатним </w:t>
      </w:r>
      <w:proofErr w:type="spellStart"/>
      <w:r w:rsidR="00AB6526">
        <w:rPr>
          <w:rFonts w:ascii="Times New Roman" w:hAnsi="Times New Roman"/>
          <w:sz w:val="24"/>
          <w:szCs w:val="24"/>
          <w:lang w:val="uk-UA"/>
        </w:rPr>
        <w:t>Шангіним</w:t>
      </w:r>
      <w:proofErr w:type="spellEnd"/>
      <w:r w:rsidR="00AB6526">
        <w:rPr>
          <w:rFonts w:ascii="Times New Roman" w:hAnsi="Times New Roman"/>
          <w:sz w:val="24"/>
          <w:szCs w:val="24"/>
          <w:lang w:val="uk-UA"/>
        </w:rPr>
        <w:t xml:space="preserve"> П.С.</w:t>
      </w:r>
      <w:r w:rsidR="00C81E3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34C1B">
        <w:rPr>
          <w:rFonts w:ascii="Times New Roman" w:hAnsi="Times New Roman"/>
          <w:sz w:val="24"/>
          <w:szCs w:val="24"/>
          <w:lang w:val="uk-UA"/>
        </w:rPr>
        <w:t>керуючись ст. 63</w:t>
      </w:r>
      <w:r>
        <w:rPr>
          <w:rFonts w:ascii="Times New Roman" w:hAnsi="Times New Roman"/>
          <w:sz w:val="24"/>
          <w:szCs w:val="24"/>
          <w:lang w:val="uk-UA"/>
        </w:rPr>
        <w:t xml:space="preserve"> ЦК України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0132" w:rsidRPr="000426BC" w:rsidRDefault="00BB0132" w:rsidP="000426B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0426BC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0426BC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0132" w:rsidRPr="000426BC" w:rsidRDefault="00BB0132" w:rsidP="000426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Default="00534C1B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Призначити Халявку Ірину Миколаївну опікуном </w:t>
      </w:r>
      <w:r w:rsidR="00A50882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707E9" w:rsidRPr="00534C1B">
        <w:rPr>
          <w:rFonts w:ascii="Times New Roman" w:hAnsi="Times New Roman"/>
          <w:noProof/>
          <w:sz w:val="24"/>
          <w:szCs w:val="24"/>
          <w:lang w:val="uk-UA"/>
        </w:rPr>
        <w:t>над недієздатним</w:t>
      </w:r>
      <w:r w:rsidR="00A50882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6526">
        <w:rPr>
          <w:rFonts w:ascii="Times New Roman" w:hAnsi="Times New Roman"/>
          <w:noProof/>
          <w:sz w:val="24"/>
          <w:szCs w:val="24"/>
          <w:lang w:val="uk-UA"/>
        </w:rPr>
        <w:t>Шангіним Петром Сергійовичем</w:t>
      </w:r>
      <w:r w:rsidR="009A0A5D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="00C81E34">
        <w:rPr>
          <w:rFonts w:ascii="Times New Roman" w:hAnsi="Times New Roman"/>
          <w:noProof/>
          <w:sz w:val="24"/>
          <w:szCs w:val="24"/>
          <w:lang w:val="uk-UA"/>
        </w:rPr>
        <w:t>15.05.1950</w:t>
      </w:r>
      <w:r w:rsidR="009A0A5D" w:rsidRPr="00534C1B">
        <w:rPr>
          <w:rFonts w:ascii="Times New Roman" w:hAnsi="Times New Roman"/>
          <w:noProof/>
          <w:sz w:val="24"/>
          <w:szCs w:val="24"/>
          <w:lang w:val="uk-UA"/>
        </w:rPr>
        <w:t xml:space="preserve"> року </w:t>
      </w:r>
      <w:r w:rsidR="00B802A1">
        <w:rPr>
          <w:rFonts w:ascii="Times New Roman" w:hAnsi="Times New Roman"/>
          <w:noProof/>
          <w:sz w:val="24"/>
          <w:szCs w:val="24"/>
          <w:lang w:val="uk-UA"/>
        </w:rPr>
        <w:t>народження.</w:t>
      </w:r>
    </w:p>
    <w:p w:rsidR="00B802A1" w:rsidRDefault="00B802A1" w:rsidP="00B802A1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534C1B" w:rsidRDefault="00534C1B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Видати Халявкі І.М. посвідчення встановленого зразка.</w:t>
      </w:r>
    </w:p>
    <w:p w:rsidR="00B802A1" w:rsidRPr="00B802A1" w:rsidRDefault="00B802A1" w:rsidP="00B802A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9A0A5D" w:rsidRDefault="00BB0132" w:rsidP="009A0A5D">
      <w:pPr>
        <w:pStyle w:val="a3"/>
        <w:numPr>
          <w:ilvl w:val="0"/>
          <w:numId w:val="9"/>
        </w:numPr>
        <w:tabs>
          <w:tab w:val="num" w:pos="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9A0A5D">
        <w:rPr>
          <w:rFonts w:ascii="Times New Roman" w:hAnsi="Times New Roman"/>
          <w:sz w:val="24"/>
          <w:szCs w:val="24"/>
          <w:lang w:val="uk-UA"/>
        </w:rPr>
        <w:t xml:space="preserve">Контроль за виконання  цього рішення покласти на </w:t>
      </w:r>
      <w:r w:rsidR="00F91F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644D" w:rsidRPr="009A0A5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A5D">
        <w:rPr>
          <w:rFonts w:ascii="Times New Roman" w:hAnsi="Times New Roman"/>
          <w:sz w:val="24"/>
          <w:szCs w:val="24"/>
          <w:lang w:val="uk-UA"/>
        </w:rPr>
        <w:t xml:space="preserve">заступника міського голови з питань діяльності виконавчих органів ради </w:t>
      </w:r>
      <w:r w:rsidR="00534C1B">
        <w:rPr>
          <w:rFonts w:ascii="Times New Roman" w:hAnsi="Times New Roman"/>
          <w:sz w:val="24"/>
          <w:szCs w:val="24"/>
          <w:lang w:val="uk-UA"/>
        </w:rPr>
        <w:t>Фоменко А.Л.</w:t>
      </w:r>
    </w:p>
    <w:p w:rsidR="00BB0132" w:rsidRPr="000426BC" w:rsidRDefault="00BB0132" w:rsidP="000426BC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0132" w:rsidRDefault="00BB0132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A0A5D" w:rsidRPr="000426BC" w:rsidRDefault="009A0A5D" w:rsidP="000426BC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0132" w:rsidRPr="000426BC" w:rsidRDefault="00BB0132" w:rsidP="000426BC">
      <w:pPr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Сватівський міський голова         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</w:t>
      </w:r>
      <w:r w:rsidRPr="000426BC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Є.В. Рибалко</w:t>
      </w:r>
    </w:p>
    <w:p w:rsidR="00BB0132" w:rsidRPr="00110441" w:rsidRDefault="00BB0132" w:rsidP="00F2157E">
      <w:pPr>
        <w:spacing w:after="0" w:line="240" w:lineRule="auto"/>
        <w:rPr>
          <w:lang w:val="uk-UA"/>
        </w:rPr>
      </w:pPr>
    </w:p>
    <w:sectPr w:rsidR="00BB0132" w:rsidRPr="00110441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117D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46254F16"/>
    <w:multiLevelType w:val="hybridMultilevel"/>
    <w:tmpl w:val="FD38F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426BC"/>
    <w:rsid w:val="000B2129"/>
    <w:rsid w:val="0010561B"/>
    <w:rsid w:val="00110441"/>
    <w:rsid w:val="0013432C"/>
    <w:rsid w:val="0015614F"/>
    <w:rsid w:val="001A6C2F"/>
    <w:rsid w:val="001E6B04"/>
    <w:rsid w:val="0028350A"/>
    <w:rsid w:val="004467AA"/>
    <w:rsid w:val="005010ED"/>
    <w:rsid w:val="00534C1B"/>
    <w:rsid w:val="00562EE8"/>
    <w:rsid w:val="00576AAC"/>
    <w:rsid w:val="006060D5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B0001"/>
    <w:rsid w:val="00983986"/>
    <w:rsid w:val="009A0A5D"/>
    <w:rsid w:val="00A50882"/>
    <w:rsid w:val="00A707E9"/>
    <w:rsid w:val="00AB6526"/>
    <w:rsid w:val="00AB6732"/>
    <w:rsid w:val="00AC3136"/>
    <w:rsid w:val="00AF14DA"/>
    <w:rsid w:val="00B0003D"/>
    <w:rsid w:val="00B802A1"/>
    <w:rsid w:val="00BB0132"/>
    <w:rsid w:val="00BF241A"/>
    <w:rsid w:val="00C25A7F"/>
    <w:rsid w:val="00C81C8F"/>
    <w:rsid w:val="00C81E34"/>
    <w:rsid w:val="00D57DEB"/>
    <w:rsid w:val="00EC201A"/>
    <w:rsid w:val="00F2157E"/>
    <w:rsid w:val="00F4555A"/>
    <w:rsid w:val="00F6644D"/>
    <w:rsid w:val="00F82AA5"/>
    <w:rsid w:val="00F87943"/>
    <w:rsid w:val="00F91FCA"/>
    <w:rsid w:val="00F96872"/>
    <w:rsid w:val="00FB16BD"/>
    <w:rsid w:val="00FE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E4406"/>
  <w15:docId w15:val="{EEE708F4-167E-4F01-BDC6-4E039B19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110441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rsid w:val="00291060"/>
  </w:style>
  <w:style w:type="paragraph" w:styleId="21">
    <w:name w:val="Body Text 2"/>
    <w:basedOn w:val="a"/>
    <w:link w:val="22"/>
    <w:uiPriority w:val="99"/>
    <w:rsid w:val="00110441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91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37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4</cp:revision>
  <cp:lastPrinted>2017-07-21T05:32:00Z</cp:lastPrinted>
  <dcterms:created xsi:type="dcterms:W3CDTF">2017-07-20T04:45:00Z</dcterms:created>
  <dcterms:modified xsi:type="dcterms:W3CDTF">2017-07-21T05:32:00Z</dcterms:modified>
</cp:coreProperties>
</file>