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9F35CD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6C7" w:rsidRPr="00576AAC" w:rsidRDefault="009E26C7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9E26C7" w:rsidRPr="00F82AA5" w:rsidRDefault="009E26C7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6512FA">
        <w:rPr>
          <w:rFonts w:ascii="Times New Roman" w:hAnsi="Times New Roman"/>
          <w:sz w:val="24"/>
          <w:szCs w:val="24"/>
          <w:lang w:val="uk-UA"/>
        </w:rPr>
        <w:t xml:space="preserve">«09» листопада </w:t>
      </w:r>
      <w:r w:rsidRPr="00F82AA5">
        <w:rPr>
          <w:rFonts w:ascii="Times New Roman" w:hAnsi="Times New Roman"/>
          <w:sz w:val="24"/>
          <w:szCs w:val="24"/>
        </w:rPr>
        <w:t>201</w:t>
      </w:r>
      <w:r w:rsidR="00EF2E91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6512FA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6512FA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F82AA5">
        <w:rPr>
          <w:rFonts w:ascii="Times New Roman" w:hAnsi="Times New Roman"/>
          <w:sz w:val="24"/>
          <w:szCs w:val="24"/>
        </w:rPr>
        <w:t xml:space="preserve"> №</w:t>
      </w:r>
      <w:r w:rsidR="003E0432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3E0432">
        <w:rPr>
          <w:rFonts w:ascii="Times New Roman" w:hAnsi="Times New Roman"/>
          <w:sz w:val="24"/>
          <w:szCs w:val="24"/>
          <w:lang w:val="uk-UA"/>
        </w:rPr>
        <w:t>88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9E26C7" w:rsidRPr="002E21E4" w:rsidRDefault="009E26C7" w:rsidP="002E21E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постановку на  квартирний облік  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sz w:val="24"/>
          <w:szCs w:val="24"/>
          <w:lang w:val="uk-UA"/>
        </w:rPr>
        <w:tab/>
        <w:t xml:space="preserve">Розглянувши звернення </w:t>
      </w:r>
      <w:r w:rsidR="00C117B5">
        <w:rPr>
          <w:rFonts w:ascii="Times New Roman" w:hAnsi="Times New Roman"/>
          <w:sz w:val="24"/>
          <w:szCs w:val="24"/>
          <w:lang w:val="uk-UA"/>
        </w:rPr>
        <w:t xml:space="preserve">Сорока </w:t>
      </w:r>
      <w:r w:rsidR="006512FA">
        <w:rPr>
          <w:rFonts w:ascii="Times New Roman" w:hAnsi="Times New Roman"/>
          <w:sz w:val="24"/>
          <w:szCs w:val="24"/>
          <w:lang w:val="uk-UA"/>
        </w:rPr>
        <w:t>Юрія</w:t>
      </w:r>
      <w:r w:rsidR="00C117B5">
        <w:rPr>
          <w:rFonts w:ascii="Times New Roman" w:hAnsi="Times New Roman"/>
          <w:sz w:val="24"/>
          <w:szCs w:val="24"/>
          <w:lang w:val="uk-UA"/>
        </w:rPr>
        <w:t xml:space="preserve"> Володимировича</w:t>
      </w:r>
      <w:r>
        <w:rPr>
          <w:rFonts w:ascii="Times New Roman" w:hAnsi="Times New Roman"/>
          <w:sz w:val="24"/>
          <w:szCs w:val="24"/>
          <w:lang w:val="uk-UA"/>
        </w:rPr>
        <w:t xml:space="preserve">  з проханням</w:t>
      </w:r>
      <w:r w:rsidR="005A64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31B61">
        <w:rPr>
          <w:rFonts w:ascii="Times New Roman" w:hAnsi="Times New Roman"/>
          <w:sz w:val="24"/>
          <w:szCs w:val="24"/>
          <w:lang w:val="uk-UA"/>
        </w:rPr>
        <w:t>поставити його</w:t>
      </w:r>
      <w:r w:rsidR="00C117B5">
        <w:rPr>
          <w:rFonts w:ascii="Times New Roman" w:hAnsi="Times New Roman"/>
          <w:sz w:val="24"/>
          <w:szCs w:val="24"/>
          <w:lang w:val="uk-UA"/>
        </w:rPr>
        <w:t xml:space="preserve"> та членів його сім’ї</w:t>
      </w:r>
      <w:r>
        <w:rPr>
          <w:rFonts w:ascii="Times New Roman" w:hAnsi="Times New Roman"/>
          <w:sz w:val="24"/>
          <w:szCs w:val="24"/>
          <w:lang w:val="uk-UA"/>
        </w:rPr>
        <w:t xml:space="preserve"> на квартирний облік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. Згідно доданих документів </w:t>
      </w:r>
      <w:r w:rsidR="005A6465">
        <w:rPr>
          <w:rFonts w:ascii="Times New Roman" w:hAnsi="Times New Roman"/>
          <w:sz w:val="24"/>
          <w:szCs w:val="24"/>
          <w:lang w:val="uk-UA"/>
        </w:rPr>
        <w:t>заявни</w:t>
      </w:r>
      <w:r w:rsidR="00EF2E91">
        <w:rPr>
          <w:rFonts w:ascii="Times New Roman" w:hAnsi="Times New Roman"/>
          <w:sz w:val="24"/>
          <w:szCs w:val="24"/>
          <w:lang w:val="uk-UA"/>
        </w:rPr>
        <w:t>к</w:t>
      </w:r>
      <w:r w:rsidR="007C2D1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17B5">
        <w:rPr>
          <w:rFonts w:ascii="Times New Roman" w:hAnsi="Times New Roman"/>
          <w:sz w:val="24"/>
          <w:szCs w:val="24"/>
          <w:lang w:val="uk-UA"/>
        </w:rPr>
        <w:t xml:space="preserve">та члени його сім’ї </w:t>
      </w:r>
      <w:r w:rsidR="00731B61">
        <w:rPr>
          <w:rFonts w:ascii="Times New Roman" w:hAnsi="Times New Roman"/>
          <w:sz w:val="24"/>
          <w:szCs w:val="24"/>
          <w:lang w:val="uk-UA"/>
        </w:rPr>
        <w:t>є внутрішньо переміщен</w:t>
      </w:r>
      <w:r w:rsidR="00C117B5">
        <w:rPr>
          <w:rFonts w:ascii="Times New Roman" w:hAnsi="Times New Roman"/>
          <w:sz w:val="24"/>
          <w:szCs w:val="24"/>
          <w:lang w:val="uk-UA"/>
        </w:rPr>
        <w:t>ими особами</w:t>
      </w:r>
      <w:r w:rsidR="00731B61">
        <w:rPr>
          <w:rFonts w:ascii="Times New Roman" w:hAnsi="Times New Roman"/>
          <w:sz w:val="24"/>
          <w:szCs w:val="24"/>
          <w:lang w:val="uk-UA"/>
        </w:rPr>
        <w:t>,</w:t>
      </w:r>
      <w:r w:rsidR="00C117B5">
        <w:rPr>
          <w:rFonts w:ascii="Times New Roman" w:hAnsi="Times New Roman"/>
          <w:sz w:val="24"/>
          <w:szCs w:val="24"/>
          <w:lang w:val="uk-UA"/>
        </w:rPr>
        <w:t xml:space="preserve"> заявник</w:t>
      </w:r>
      <w:r w:rsidR="00731B61">
        <w:rPr>
          <w:rFonts w:ascii="Times New Roman" w:hAnsi="Times New Roman"/>
          <w:sz w:val="24"/>
          <w:szCs w:val="24"/>
          <w:lang w:val="uk-UA"/>
        </w:rPr>
        <w:t xml:space="preserve"> приймав безпосередню участь в Антитерористичній операції, забезпеченні її проведення і захисті незалежності, суверенітету та територіальної цілісності України, </w:t>
      </w:r>
      <w:r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731B61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№ 280 від 18.04.2018 року «</w:t>
      </w:r>
      <w:r w:rsidR="00731B61" w:rsidRPr="00731B61">
        <w:rPr>
          <w:rFonts w:ascii="Times New Roman" w:hAnsi="Times New Roman"/>
          <w:sz w:val="24"/>
          <w:szCs w:val="24"/>
          <w:lang w:val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 w:rsidR="00731B61">
        <w:rPr>
          <w:rFonts w:ascii="Times New Roman" w:hAnsi="Times New Roman"/>
          <w:sz w:val="24"/>
          <w:szCs w:val="24"/>
          <w:lang w:val="uk-UA"/>
        </w:rPr>
        <w:t xml:space="preserve">» 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,  ст. 30 Закону України «Про місцеве самоврядування в Україні»,  </w:t>
      </w:r>
      <w:r w:rsidR="00731B61">
        <w:rPr>
          <w:rFonts w:ascii="Times New Roman" w:hAnsi="Times New Roman"/>
          <w:sz w:val="24"/>
          <w:szCs w:val="24"/>
          <w:lang w:val="uk-UA"/>
        </w:rPr>
        <w:t>підпунктом 8 пункту 13,  пунктом 18</w:t>
      </w:r>
      <w:r w:rsidRPr="002E21E4">
        <w:rPr>
          <w:rFonts w:ascii="Times New Roman" w:hAnsi="Times New Roman"/>
          <w:sz w:val="24"/>
          <w:szCs w:val="24"/>
          <w:lang w:val="uk-UA"/>
        </w:rPr>
        <w:t xml:space="preserve"> Порядком обліку громадян, які потребують поліпшення житлових умов,   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3E0432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3E0432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3E0432" w:rsidRPr="002E21E4" w:rsidRDefault="003E0432" w:rsidP="002E21E4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5A6465" w:rsidRDefault="009E26C7" w:rsidP="00731B61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 w:rsidRPr="002E21E4">
        <w:rPr>
          <w:noProof/>
          <w:lang w:val="uk-UA"/>
        </w:rPr>
        <w:t xml:space="preserve">Поставити </w:t>
      </w:r>
      <w:r w:rsidR="00C117B5">
        <w:rPr>
          <w:noProof/>
          <w:lang w:val="uk-UA"/>
        </w:rPr>
        <w:t>Сороку Юрія Володимировича</w:t>
      </w:r>
      <w:r>
        <w:rPr>
          <w:noProof/>
          <w:lang w:val="uk-UA"/>
        </w:rPr>
        <w:t xml:space="preserve"> зі складом сім</w:t>
      </w:r>
      <w:r>
        <w:rPr>
          <w:lang w:val="uk-UA"/>
        </w:rPr>
        <w:t>’</w:t>
      </w:r>
      <w:r>
        <w:rPr>
          <w:noProof/>
          <w:lang w:val="uk-UA"/>
        </w:rPr>
        <w:t xml:space="preserve">ї </w:t>
      </w:r>
      <w:r w:rsidR="00C117B5">
        <w:rPr>
          <w:noProof/>
          <w:lang w:val="uk-UA"/>
        </w:rPr>
        <w:t>3</w:t>
      </w:r>
      <w:r w:rsidR="009F35CD">
        <w:rPr>
          <w:noProof/>
          <w:lang w:val="uk-UA"/>
        </w:rPr>
        <w:t xml:space="preserve"> чоловік</w:t>
      </w:r>
      <w:r w:rsidR="00C117B5">
        <w:rPr>
          <w:noProof/>
          <w:lang w:val="uk-UA"/>
        </w:rPr>
        <w:t>а (він, дружина, дочка)</w:t>
      </w:r>
      <w:r w:rsidRPr="002E21E4">
        <w:rPr>
          <w:noProof/>
          <w:lang w:val="uk-UA"/>
        </w:rPr>
        <w:t xml:space="preserve"> на квартирний облік </w:t>
      </w:r>
      <w:r w:rsidR="00731B61">
        <w:rPr>
          <w:noProof/>
          <w:lang w:val="uk-UA"/>
        </w:rPr>
        <w:t>у</w:t>
      </w:r>
      <w:r w:rsidRPr="002E21E4">
        <w:rPr>
          <w:noProof/>
          <w:lang w:val="uk-UA"/>
        </w:rPr>
        <w:t xml:space="preserve"> виконавчому комітеті Сватівської міської ради, як </w:t>
      </w:r>
      <w:r w:rsidR="00731B61">
        <w:rPr>
          <w:noProof/>
          <w:lang w:val="uk-UA"/>
        </w:rPr>
        <w:t xml:space="preserve">внутрішньопереміщену особу  </w:t>
      </w:r>
      <w:r w:rsidR="00731B61" w:rsidRPr="00731B61">
        <w:rPr>
          <w:noProof/>
          <w:lang w:val="uk-UA"/>
        </w:rPr>
        <w:t xml:space="preserve"> з числа учасників бойових дій відповідно до пунктів 19 і 20 частини першої статті 6 Закону України “Про статус ветеранів війни, гарантії їх соціального захисту”.”</w:t>
      </w:r>
      <w:r w:rsidRPr="002E21E4">
        <w:rPr>
          <w:noProof/>
          <w:lang w:val="uk-UA"/>
        </w:rPr>
        <w:t>.</w:t>
      </w:r>
    </w:p>
    <w:p w:rsidR="009E26C7" w:rsidRPr="009F35CD" w:rsidRDefault="005A6465" w:rsidP="00450199">
      <w:pPr>
        <w:pStyle w:val="Just"/>
        <w:numPr>
          <w:ilvl w:val="0"/>
          <w:numId w:val="7"/>
        </w:numPr>
        <w:spacing w:before="0" w:after="0"/>
        <w:rPr>
          <w:noProof/>
          <w:lang w:val="uk-UA"/>
        </w:rPr>
      </w:pPr>
      <w:r>
        <w:rPr>
          <w:noProof/>
          <w:lang w:val="uk-UA"/>
        </w:rPr>
        <w:t xml:space="preserve">Включити </w:t>
      </w:r>
      <w:r w:rsidR="00C117B5">
        <w:rPr>
          <w:noProof/>
          <w:lang w:val="uk-UA"/>
        </w:rPr>
        <w:t xml:space="preserve">Сороку Юрія Володимировича </w:t>
      </w:r>
      <w:r>
        <w:rPr>
          <w:noProof/>
          <w:lang w:val="uk-UA"/>
        </w:rPr>
        <w:t xml:space="preserve"> до списку осіб,</w:t>
      </w:r>
      <w:r w:rsidR="00A9540E">
        <w:rPr>
          <w:noProof/>
          <w:lang w:val="uk-UA"/>
        </w:rPr>
        <w:t xml:space="preserve"> </w:t>
      </w:r>
      <w:r>
        <w:rPr>
          <w:noProof/>
          <w:lang w:val="uk-UA"/>
        </w:rPr>
        <w:t>які користуються правом першочергового отримання житла</w:t>
      </w:r>
      <w:r w:rsidR="00C117B5">
        <w:rPr>
          <w:noProof/>
          <w:lang w:val="uk-UA"/>
        </w:rPr>
        <w:t>,</w:t>
      </w:r>
      <w:r>
        <w:rPr>
          <w:noProof/>
          <w:lang w:val="uk-UA"/>
        </w:rPr>
        <w:t xml:space="preserve"> </w:t>
      </w:r>
      <w:r w:rsidR="00A9540E">
        <w:rPr>
          <w:noProof/>
          <w:lang w:val="uk-UA"/>
        </w:rPr>
        <w:t xml:space="preserve">як </w:t>
      </w:r>
      <w:r w:rsidR="00731B61">
        <w:rPr>
          <w:noProof/>
          <w:lang w:val="uk-UA"/>
        </w:rPr>
        <w:t>учасника бойових дій та працівника МВС.</w:t>
      </w:r>
    </w:p>
    <w:p w:rsidR="009E26C7" w:rsidRPr="002E21E4" w:rsidRDefault="009E26C7" w:rsidP="002E21E4">
      <w:pPr>
        <w:pStyle w:val="Just"/>
        <w:numPr>
          <w:ilvl w:val="0"/>
          <w:numId w:val="7"/>
        </w:numPr>
        <w:spacing w:before="0" w:after="0"/>
        <w:rPr>
          <w:noProof/>
        </w:rPr>
      </w:pPr>
      <w:r w:rsidRPr="002E21E4">
        <w:rPr>
          <w:noProof/>
          <w:lang w:val="uk-UA"/>
        </w:rPr>
        <w:t>Контроль за виконанням даного рішення покласти на</w:t>
      </w:r>
      <w:r w:rsidR="005A6465">
        <w:rPr>
          <w:noProof/>
          <w:lang w:val="uk-UA"/>
        </w:rPr>
        <w:t xml:space="preserve"> першого </w:t>
      </w:r>
      <w:r w:rsidRPr="002E21E4">
        <w:rPr>
          <w:noProof/>
          <w:lang w:val="uk-UA"/>
        </w:rPr>
        <w:t xml:space="preserve"> заступника міського голови Жаданову Л.В.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6584F"/>
    <w:rsid w:val="0018141A"/>
    <w:rsid w:val="0019669D"/>
    <w:rsid w:val="001A6C2F"/>
    <w:rsid w:val="001B37E9"/>
    <w:rsid w:val="001C7E9F"/>
    <w:rsid w:val="001E6B04"/>
    <w:rsid w:val="001F427E"/>
    <w:rsid w:val="00214B29"/>
    <w:rsid w:val="00215C68"/>
    <w:rsid w:val="002A4B9E"/>
    <w:rsid w:val="002E21E4"/>
    <w:rsid w:val="00343662"/>
    <w:rsid w:val="003E0432"/>
    <w:rsid w:val="00450199"/>
    <w:rsid w:val="00462BF9"/>
    <w:rsid w:val="005010ED"/>
    <w:rsid w:val="00540DDD"/>
    <w:rsid w:val="00543733"/>
    <w:rsid w:val="00562EE8"/>
    <w:rsid w:val="00576AAC"/>
    <w:rsid w:val="005A6465"/>
    <w:rsid w:val="005C4BCD"/>
    <w:rsid w:val="006512FA"/>
    <w:rsid w:val="00681B27"/>
    <w:rsid w:val="00681F3E"/>
    <w:rsid w:val="0068664F"/>
    <w:rsid w:val="006B1034"/>
    <w:rsid w:val="006B335F"/>
    <w:rsid w:val="006C55D9"/>
    <w:rsid w:val="006E6B65"/>
    <w:rsid w:val="00731B61"/>
    <w:rsid w:val="00741300"/>
    <w:rsid w:val="00754684"/>
    <w:rsid w:val="00760F68"/>
    <w:rsid w:val="007C2D19"/>
    <w:rsid w:val="007D406F"/>
    <w:rsid w:val="00830000"/>
    <w:rsid w:val="0086267E"/>
    <w:rsid w:val="00885238"/>
    <w:rsid w:val="00885488"/>
    <w:rsid w:val="008D23A2"/>
    <w:rsid w:val="00943180"/>
    <w:rsid w:val="00983986"/>
    <w:rsid w:val="0098651D"/>
    <w:rsid w:val="009E26C7"/>
    <w:rsid w:val="009F35CD"/>
    <w:rsid w:val="009F43FF"/>
    <w:rsid w:val="00A06639"/>
    <w:rsid w:val="00A363B7"/>
    <w:rsid w:val="00A9540E"/>
    <w:rsid w:val="00AB076A"/>
    <w:rsid w:val="00AB6732"/>
    <w:rsid w:val="00B165A1"/>
    <w:rsid w:val="00B44936"/>
    <w:rsid w:val="00BB1EAB"/>
    <w:rsid w:val="00C117B5"/>
    <w:rsid w:val="00C25A7F"/>
    <w:rsid w:val="00C81C8F"/>
    <w:rsid w:val="00CB0072"/>
    <w:rsid w:val="00CC53DD"/>
    <w:rsid w:val="00CD6940"/>
    <w:rsid w:val="00D122A9"/>
    <w:rsid w:val="00D57DEB"/>
    <w:rsid w:val="00D6513C"/>
    <w:rsid w:val="00D66DC6"/>
    <w:rsid w:val="00DC4F46"/>
    <w:rsid w:val="00DD336C"/>
    <w:rsid w:val="00EC0D3E"/>
    <w:rsid w:val="00EC201A"/>
    <w:rsid w:val="00EF2E91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3C86D"/>
  <w15:docId w15:val="{D43676B2-8530-4A5D-B6BF-53ED79D7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2018-11-09T12:14:00Z</cp:lastPrinted>
  <dcterms:created xsi:type="dcterms:W3CDTF">2018-10-25T16:01:00Z</dcterms:created>
  <dcterms:modified xsi:type="dcterms:W3CDTF">2018-11-09T12:14:00Z</dcterms:modified>
</cp:coreProperties>
</file>