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EAB" w:rsidRDefault="002A5806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 wp14:anchorId="170BD990" wp14:editId="3CA6282E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EAB" w:rsidRPr="00576AAC" w:rsidRDefault="00BB1EAB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BB1EAB" w:rsidRPr="00F82AA5" w:rsidRDefault="00BB1EAB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BB1EAB" w:rsidRPr="00576AAC" w:rsidRDefault="00BB1EAB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BB1EAB" w:rsidRPr="00F82AA5" w:rsidRDefault="00BB1EAB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B1EAB" w:rsidRDefault="00BB1EAB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Pr="00F53A2C">
        <w:rPr>
          <w:rFonts w:ascii="Times New Roman" w:hAnsi="Times New Roman"/>
          <w:sz w:val="24"/>
          <w:szCs w:val="24"/>
          <w:lang w:val="uk-UA"/>
        </w:rPr>
        <w:t xml:space="preserve">ід  </w:t>
      </w:r>
      <w:r w:rsidR="00AD0467">
        <w:rPr>
          <w:rFonts w:ascii="Times New Roman" w:hAnsi="Times New Roman"/>
          <w:sz w:val="24"/>
          <w:szCs w:val="24"/>
          <w:u w:val="single"/>
          <w:lang w:val="uk-UA"/>
        </w:rPr>
        <w:t>«</w:t>
      </w:r>
      <w:r w:rsidR="00472A8C">
        <w:rPr>
          <w:rFonts w:ascii="Times New Roman" w:hAnsi="Times New Roman"/>
          <w:sz w:val="24"/>
          <w:szCs w:val="24"/>
          <w:u w:val="single"/>
          <w:lang w:val="uk-UA"/>
        </w:rPr>
        <w:t xml:space="preserve">29» листопада  </w:t>
      </w:r>
      <w:r w:rsidRPr="00F53A2C">
        <w:rPr>
          <w:rFonts w:ascii="Times New Roman" w:hAnsi="Times New Roman"/>
          <w:sz w:val="24"/>
          <w:szCs w:val="24"/>
          <w:lang w:val="uk-UA"/>
        </w:rPr>
        <w:t>201</w:t>
      </w:r>
      <w:r w:rsidR="00F53A2C">
        <w:rPr>
          <w:rFonts w:ascii="Times New Roman" w:hAnsi="Times New Roman"/>
          <w:sz w:val="24"/>
          <w:szCs w:val="24"/>
          <w:lang w:val="uk-UA"/>
        </w:rPr>
        <w:t>8</w:t>
      </w:r>
      <w:r w:rsidRPr="00F53A2C">
        <w:rPr>
          <w:rFonts w:ascii="Times New Roman" w:hAnsi="Times New Roman"/>
          <w:sz w:val="24"/>
          <w:szCs w:val="24"/>
          <w:lang w:val="uk-UA"/>
        </w:rPr>
        <w:t xml:space="preserve"> р.   </w:t>
      </w:r>
      <w:r w:rsidR="00AD0467">
        <w:rPr>
          <w:rFonts w:ascii="Times New Roman" w:hAnsi="Times New Roman"/>
          <w:sz w:val="24"/>
          <w:szCs w:val="24"/>
          <w:lang w:val="uk-UA"/>
        </w:rPr>
        <w:t xml:space="preserve">             </w:t>
      </w:r>
      <w:r w:rsidRPr="00F53A2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549AC">
        <w:rPr>
          <w:rFonts w:ascii="Times New Roman" w:hAnsi="Times New Roman"/>
          <w:sz w:val="24"/>
          <w:szCs w:val="24"/>
          <w:lang w:val="uk-UA"/>
        </w:rPr>
        <w:t xml:space="preserve">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53A2C"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AD0467">
        <w:rPr>
          <w:rFonts w:ascii="Times New Roman" w:hAnsi="Times New Roman"/>
          <w:sz w:val="24"/>
          <w:szCs w:val="24"/>
          <w:lang w:val="uk-UA"/>
        </w:rPr>
        <w:t xml:space="preserve">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Pr="00F53A2C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472A8C"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Pr="00F53A2C">
        <w:rPr>
          <w:rFonts w:ascii="Times New Roman" w:hAnsi="Times New Roman"/>
          <w:sz w:val="24"/>
          <w:szCs w:val="24"/>
          <w:lang w:val="uk-UA"/>
        </w:rPr>
        <w:t>№</w:t>
      </w:r>
      <w:r w:rsidR="00463FD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731F6">
        <w:rPr>
          <w:rFonts w:ascii="Times New Roman" w:hAnsi="Times New Roman"/>
          <w:sz w:val="24"/>
          <w:szCs w:val="24"/>
          <w:lang w:val="uk-UA"/>
        </w:rPr>
        <w:t>9</w:t>
      </w:r>
      <w:r w:rsidR="00472A8C">
        <w:rPr>
          <w:rFonts w:ascii="Times New Roman" w:hAnsi="Times New Roman"/>
          <w:sz w:val="24"/>
          <w:szCs w:val="24"/>
          <w:lang w:val="uk-UA"/>
        </w:rPr>
        <w:t>5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2E3E09" w:rsidRDefault="002E3E09" w:rsidP="002E3E09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C44F20" w:rsidRDefault="002E3E09" w:rsidP="00C44F20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2E3E09">
        <w:rPr>
          <w:rFonts w:ascii="Times New Roman" w:hAnsi="Times New Roman"/>
          <w:b/>
          <w:i/>
          <w:sz w:val="28"/>
          <w:szCs w:val="28"/>
          <w:lang w:val="uk-UA"/>
        </w:rPr>
        <w:t>«</w:t>
      </w:r>
      <w:r w:rsidR="00C44F20">
        <w:rPr>
          <w:rFonts w:ascii="Times New Roman" w:hAnsi="Times New Roman"/>
          <w:b/>
          <w:i/>
          <w:sz w:val="28"/>
          <w:szCs w:val="28"/>
          <w:lang w:val="uk-UA"/>
        </w:rPr>
        <w:t xml:space="preserve">Про затвердження умов продажу </w:t>
      </w:r>
    </w:p>
    <w:p w:rsidR="00C44F20" w:rsidRDefault="00C44F20" w:rsidP="00C44F20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на електронному аукціоні об’єкта </w:t>
      </w:r>
    </w:p>
    <w:p w:rsidR="002E3E09" w:rsidRPr="002E3E09" w:rsidRDefault="00C44F20" w:rsidP="00C44F20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комунальної власності</w:t>
      </w:r>
      <w:r w:rsidR="002E3E09" w:rsidRPr="002E3E09">
        <w:rPr>
          <w:rFonts w:ascii="Times New Roman" w:hAnsi="Times New Roman"/>
          <w:b/>
          <w:i/>
          <w:sz w:val="28"/>
          <w:szCs w:val="28"/>
          <w:lang w:val="uk-UA"/>
        </w:rPr>
        <w:t>»</w:t>
      </w:r>
    </w:p>
    <w:p w:rsidR="002E3E09" w:rsidRPr="002E3E09" w:rsidRDefault="002E3E09" w:rsidP="002E3E0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2E3E09" w:rsidRPr="002E3E09" w:rsidRDefault="002E3E09" w:rsidP="00562852">
      <w:pPr>
        <w:pStyle w:val="a6"/>
        <w:shd w:val="clear" w:color="auto" w:fill="FFFFFF"/>
        <w:spacing w:after="0" w:line="240" w:lineRule="auto"/>
        <w:jc w:val="both"/>
        <w:rPr>
          <w:sz w:val="28"/>
          <w:szCs w:val="28"/>
          <w:lang w:val="uk-UA"/>
        </w:rPr>
      </w:pPr>
      <w:r w:rsidRPr="002E3E09">
        <w:rPr>
          <w:sz w:val="28"/>
          <w:szCs w:val="28"/>
          <w:lang w:val="uk-UA"/>
        </w:rPr>
        <w:tab/>
      </w:r>
      <w:r w:rsidR="00990D4C">
        <w:rPr>
          <w:sz w:val="28"/>
          <w:szCs w:val="28"/>
          <w:lang w:val="uk-UA"/>
        </w:rPr>
        <w:t xml:space="preserve">Відповідно до постанови Кабінету Міністрів України від 10.05.2018 року № 432 «Про затвердження Порядку проведення електронних аукціонів для продажу об’єктів малої приватизації» (в редакції постанови КМУ від 18.07.2018 року № 579), керуючись законами України «Про приватизацію державного і комунального майна», «Про місцеве самоврядування в Україні», рішенням Сватівської міської ради від 11.10.2018 року № 24/5 </w:t>
      </w:r>
      <w:r w:rsidR="00990D4C" w:rsidRPr="00990D4C">
        <w:rPr>
          <w:sz w:val="28"/>
          <w:szCs w:val="28"/>
          <w:lang w:val="uk-UA"/>
        </w:rPr>
        <w:t>«</w:t>
      </w:r>
      <w:r w:rsidR="00990D4C" w:rsidRPr="00990D4C">
        <w:rPr>
          <w:bCs/>
          <w:sz w:val="28"/>
          <w:szCs w:val="28"/>
          <w:lang w:val="uk-UA"/>
        </w:rPr>
        <w:t>Про приватизацію комунального майна територіальної громади м. Сватове</w:t>
      </w:r>
      <w:r w:rsidR="00990D4C">
        <w:rPr>
          <w:bCs/>
          <w:sz w:val="28"/>
          <w:szCs w:val="28"/>
          <w:lang w:val="uk-UA"/>
        </w:rPr>
        <w:t>», розглянувши пропозиції аукціонної комісії щодо визначення умов продажу об’єкта комунальної власності Сватівської міської ради,</w:t>
      </w:r>
    </w:p>
    <w:p w:rsidR="002E3E09" w:rsidRPr="002E3E09" w:rsidRDefault="002E3E09" w:rsidP="0056285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E3E09" w:rsidRPr="002E3E09" w:rsidRDefault="002E3E09" w:rsidP="005628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E3E09">
        <w:rPr>
          <w:rFonts w:ascii="Times New Roman" w:hAnsi="Times New Roman"/>
          <w:b/>
          <w:sz w:val="28"/>
          <w:szCs w:val="28"/>
          <w:lang w:val="uk-UA"/>
        </w:rPr>
        <w:t>Виконавчий комітет  Сватівської міської ради</w:t>
      </w:r>
    </w:p>
    <w:p w:rsidR="002E3E09" w:rsidRPr="002E3E09" w:rsidRDefault="002E3E09" w:rsidP="005628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E3E09">
        <w:rPr>
          <w:rFonts w:ascii="Times New Roman" w:hAnsi="Times New Roman"/>
          <w:b/>
          <w:sz w:val="28"/>
          <w:szCs w:val="28"/>
          <w:lang w:val="uk-UA"/>
        </w:rPr>
        <w:t>Вирішив:</w:t>
      </w:r>
    </w:p>
    <w:p w:rsidR="002E3E09" w:rsidRPr="002E3E09" w:rsidRDefault="002E3E09" w:rsidP="0056285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E3E09" w:rsidRDefault="00990D4C" w:rsidP="0056285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Затвердити умови продажу на електронному аукціоні без умов об’єкта ком</w:t>
      </w:r>
      <w:r w:rsidR="00F67999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>нальної власності – котель</w:t>
      </w:r>
      <w:r w:rsidR="00050627">
        <w:rPr>
          <w:rFonts w:ascii="Times New Roman" w:hAnsi="Times New Roman"/>
          <w:sz w:val="28"/>
          <w:szCs w:val="28"/>
          <w:lang w:val="uk-UA"/>
        </w:rPr>
        <w:t xml:space="preserve">ні № 6 загальною площею 173,3 </w:t>
      </w:r>
      <w:proofErr w:type="spellStart"/>
      <w:r w:rsidR="00050627"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 w:rsidR="00050627">
        <w:rPr>
          <w:rFonts w:ascii="Times New Roman" w:hAnsi="Times New Roman"/>
          <w:sz w:val="28"/>
          <w:szCs w:val="28"/>
          <w:lang w:val="uk-UA"/>
        </w:rPr>
        <w:t>., який перебуває на балансі к</w:t>
      </w:r>
      <w:r>
        <w:rPr>
          <w:rFonts w:ascii="Times New Roman" w:hAnsi="Times New Roman"/>
          <w:sz w:val="28"/>
          <w:szCs w:val="28"/>
          <w:lang w:val="uk-UA"/>
        </w:rPr>
        <w:t>омунального підприємства «Сватове-тепло», належить до комунальної власності Сватівської міської ради та знаходиться за адресою: м. Сватове, кв. Будівельників, 6-б згідно з додатком.</w:t>
      </w:r>
    </w:p>
    <w:p w:rsidR="00990D4C" w:rsidRPr="00562852" w:rsidRDefault="00990D4C" w:rsidP="0056285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Аукціонній комісії не пізніше 10 робочих днів після затвердження умов продажу підготувати та опублікувати інформаційне повідомл</w:t>
      </w:r>
      <w:r w:rsidR="00050627">
        <w:rPr>
          <w:rFonts w:ascii="Times New Roman" w:hAnsi="Times New Roman"/>
          <w:sz w:val="28"/>
          <w:szCs w:val="28"/>
          <w:lang w:val="uk-UA"/>
        </w:rPr>
        <w:t>ення про приватизацію об’єкта к</w:t>
      </w:r>
      <w:r>
        <w:rPr>
          <w:rFonts w:ascii="Times New Roman" w:hAnsi="Times New Roman"/>
          <w:sz w:val="28"/>
          <w:szCs w:val="28"/>
          <w:lang w:val="uk-UA"/>
        </w:rPr>
        <w:t>омунальної</w:t>
      </w:r>
      <w:r w:rsidR="0005062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власності на веб-сайті Сватівської міської ради і в електронній торговій системі.</w:t>
      </w:r>
    </w:p>
    <w:p w:rsidR="002E3E09" w:rsidRPr="002E3E09" w:rsidRDefault="002E3E09" w:rsidP="0056285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E3E09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даного рішення </w:t>
      </w:r>
      <w:r w:rsidR="00562852">
        <w:rPr>
          <w:rFonts w:ascii="Times New Roman" w:hAnsi="Times New Roman"/>
          <w:sz w:val="28"/>
          <w:szCs w:val="28"/>
          <w:lang w:val="uk-UA"/>
        </w:rPr>
        <w:t>залишаю за собою.</w:t>
      </w:r>
    </w:p>
    <w:p w:rsidR="002E3E09" w:rsidRPr="002E3E09" w:rsidRDefault="002E3E09" w:rsidP="0056285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1EAB" w:rsidRPr="006C55D9" w:rsidRDefault="00BB1EAB" w:rsidP="006C55D9">
      <w:pPr>
        <w:spacing w:after="0" w:line="240" w:lineRule="auto"/>
        <w:ind w:left="1440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Default="00BB1EAB" w:rsidP="00C549AC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2E3E09">
        <w:rPr>
          <w:rFonts w:ascii="Times New Roman" w:hAnsi="Times New Roman"/>
          <w:b/>
          <w:noProof/>
          <w:sz w:val="28"/>
          <w:szCs w:val="28"/>
          <w:lang w:val="uk-UA"/>
        </w:rPr>
        <w:t>Сватівський міський голова                                    Є.В. Рибалко</w:t>
      </w:r>
    </w:p>
    <w:p w:rsidR="00562852" w:rsidRDefault="00562852" w:rsidP="002E3E09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sz w:val="28"/>
          <w:szCs w:val="28"/>
          <w:lang w:val="uk-UA"/>
        </w:rPr>
      </w:pPr>
    </w:p>
    <w:p w:rsidR="00562852" w:rsidRDefault="00562852" w:rsidP="002E3E09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sz w:val="28"/>
          <w:szCs w:val="28"/>
          <w:lang w:val="uk-UA"/>
        </w:rPr>
      </w:pPr>
    </w:p>
    <w:p w:rsidR="00562852" w:rsidRDefault="00562852" w:rsidP="002E3E09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sz w:val="28"/>
          <w:szCs w:val="28"/>
          <w:lang w:val="uk-UA"/>
        </w:rPr>
      </w:pPr>
    </w:p>
    <w:p w:rsidR="00562852" w:rsidRPr="002E3E09" w:rsidRDefault="00562852" w:rsidP="002E3E09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sz w:val="28"/>
          <w:szCs w:val="28"/>
          <w:lang w:val="uk-UA"/>
        </w:rPr>
      </w:pPr>
    </w:p>
    <w:p w:rsidR="00BB1EAB" w:rsidRPr="006C55D9" w:rsidRDefault="00BB1EAB" w:rsidP="006C55D9">
      <w:pPr>
        <w:spacing w:after="0" w:line="240" w:lineRule="auto"/>
        <w:ind w:left="121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050627" w:rsidRDefault="00050627" w:rsidP="00562852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50627" w:rsidRDefault="00050627" w:rsidP="00562852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50627" w:rsidRDefault="00050627" w:rsidP="00562852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62852" w:rsidRPr="00050627" w:rsidRDefault="00562852" w:rsidP="00050627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val="uk-UA"/>
        </w:rPr>
      </w:pPr>
      <w:r w:rsidRPr="00050627">
        <w:rPr>
          <w:rFonts w:ascii="Times New Roman" w:hAnsi="Times New Roman"/>
          <w:sz w:val="28"/>
          <w:szCs w:val="28"/>
          <w:lang w:val="uk-UA"/>
        </w:rPr>
        <w:t xml:space="preserve">Додаток </w:t>
      </w:r>
    </w:p>
    <w:p w:rsidR="00562852" w:rsidRPr="00050627" w:rsidRDefault="00562852" w:rsidP="00050627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val="uk-UA"/>
        </w:rPr>
      </w:pPr>
      <w:r w:rsidRPr="00050627">
        <w:rPr>
          <w:rFonts w:ascii="Times New Roman" w:hAnsi="Times New Roman"/>
          <w:sz w:val="28"/>
          <w:szCs w:val="28"/>
          <w:lang w:val="uk-UA"/>
        </w:rPr>
        <w:t>до рішення виконавчого комітету</w:t>
      </w:r>
    </w:p>
    <w:p w:rsidR="00562852" w:rsidRPr="00050627" w:rsidRDefault="00562852" w:rsidP="00050627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val="uk-UA"/>
        </w:rPr>
      </w:pPr>
      <w:r w:rsidRPr="00050627">
        <w:rPr>
          <w:rFonts w:ascii="Times New Roman" w:hAnsi="Times New Roman"/>
          <w:sz w:val="28"/>
          <w:szCs w:val="28"/>
          <w:lang w:val="uk-UA"/>
        </w:rPr>
        <w:t>Сватівської міської ради</w:t>
      </w:r>
    </w:p>
    <w:p w:rsidR="00BB1EAB" w:rsidRPr="00050627" w:rsidRDefault="00472A8C" w:rsidP="00050627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val="uk-UA"/>
        </w:rPr>
      </w:pPr>
      <w:r w:rsidRPr="00050627">
        <w:rPr>
          <w:rFonts w:ascii="Times New Roman" w:hAnsi="Times New Roman"/>
          <w:sz w:val="28"/>
          <w:szCs w:val="28"/>
          <w:lang w:val="uk-UA"/>
        </w:rPr>
        <w:t>В</w:t>
      </w:r>
      <w:r w:rsidR="00050627" w:rsidRPr="00050627">
        <w:rPr>
          <w:rFonts w:ascii="Times New Roman" w:hAnsi="Times New Roman"/>
          <w:sz w:val="28"/>
          <w:szCs w:val="28"/>
          <w:lang w:val="uk-UA"/>
        </w:rPr>
        <w:t>ід</w:t>
      </w:r>
      <w:r>
        <w:rPr>
          <w:rFonts w:ascii="Times New Roman" w:hAnsi="Times New Roman"/>
          <w:sz w:val="28"/>
          <w:szCs w:val="28"/>
          <w:lang w:val="uk-UA"/>
        </w:rPr>
        <w:t xml:space="preserve">  29. 11.2018р. </w:t>
      </w:r>
      <w:r w:rsidR="00562852" w:rsidRPr="00050627">
        <w:rPr>
          <w:rFonts w:ascii="Times New Roman" w:hAnsi="Times New Roman"/>
          <w:sz w:val="28"/>
          <w:szCs w:val="28"/>
          <w:lang w:val="uk-UA"/>
        </w:rPr>
        <w:t>№</w:t>
      </w:r>
      <w:r w:rsidR="009731F6">
        <w:rPr>
          <w:rFonts w:ascii="Times New Roman" w:hAnsi="Times New Roman"/>
          <w:sz w:val="28"/>
          <w:szCs w:val="28"/>
          <w:lang w:val="uk-UA"/>
        </w:rPr>
        <w:t>9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>5</w:t>
      </w:r>
    </w:p>
    <w:p w:rsidR="00562852" w:rsidRPr="00050627" w:rsidRDefault="00562852" w:rsidP="00050627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62852" w:rsidRPr="00050627" w:rsidRDefault="00562852" w:rsidP="00050627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62852" w:rsidRPr="00050627" w:rsidRDefault="00562852" w:rsidP="000506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50627">
        <w:rPr>
          <w:rFonts w:ascii="Times New Roman" w:hAnsi="Times New Roman"/>
          <w:b/>
          <w:sz w:val="28"/>
          <w:szCs w:val="28"/>
          <w:lang w:val="uk-UA"/>
        </w:rPr>
        <w:t>УМОВИ ПРОДАЖУ ТА ЕКСПЛУАТАЦІЇ ОБ’ЄКТА ПРИВАТИЗАЦІЇ</w:t>
      </w:r>
    </w:p>
    <w:p w:rsidR="00562852" w:rsidRPr="00050627" w:rsidRDefault="00562852" w:rsidP="0005062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62852" w:rsidRDefault="00562852" w:rsidP="00050627">
      <w:pPr>
        <w:spacing w:after="0" w:line="240" w:lineRule="auto"/>
        <w:rPr>
          <w:rFonts w:ascii="Times New Roman" w:eastAsia="Arial Unicode MS" w:hAnsi="Times New Roman"/>
          <w:iCs/>
          <w:sz w:val="28"/>
          <w:szCs w:val="28"/>
          <w:shd w:val="clear" w:color="auto" w:fill="FFFFFF"/>
          <w:lang w:val="uk-UA" w:eastAsia="en-US"/>
        </w:rPr>
      </w:pPr>
      <w:r w:rsidRPr="00050627">
        <w:rPr>
          <w:rFonts w:ascii="Times New Roman" w:hAnsi="Times New Roman"/>
          <w:sz w:val="28"/>
          <w:szCs w:val="28"/>
          <w:lang w:val="uk-UA"/>
        </w:rPr>
        <w:t xml:space="preserve">Об’єкт комунальної власності - </w:t>
      </w:r>
      <w:r w:rsidRPr="00050627">
        <w:rPr>
          <w:rFonts w:ascii="Times New Roman" w:eastAsia="Arial Unicode MS" w:hAnsi="Times New Roman"/>
          <w:iCs/>
          <w:sz w:val="28"/>
          <w:szCs w:val="28"/>
          <w:lang w:val="uk-UA" w:eastAsia="en-US"/>
        </w:rPr>
        <w:t>котельна № 6</w:t>
      </w:r>
      <w:r w:rsidRPr="00050627">
        <w:rPr>
          <w:rFonts w:ascii="Times New Roman" w:eastAsia="Arial Unicode MS" w:hAnsi="Times New Roman"/>
          <w:iCs/>
          <w:sz w:val="28"/>
          <w:szCs w:val="28"/>
          <w:shd w:val="clear" w:color="auto" w:fill="FFFFFF"/>
          <w:lang w:val="uk-UA" w:eastAsia="en-US"/>
        </w:rPr>
        <w:t xml:space="preserve"> загальною площею 173,3 кв. м, яка перебуває на балансі комунального підприємства  «Сватове-тепло», належить до комунальної власності Сватівської територіальної громади та знаходиться за адресою: м. Сватове, кв. Будівельників, 6-б</w:t>
      </w:r>
    </w:p>
    <w:p w:rsidR="00050627" w:rsidRPr="00050627" w:rsidRDefault="00050627" w:rsidP="00050627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F96218" w:rsidRPr="00050627" w:rsidRDefault="00F96218" w:rsidP="00050627">
      <w:pPr>
        <w:pStyle w:val="a3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50627">
        <w:rPr>
          <w:rFonts w:ascii="Times New Roman" w:hAnsi="Times New Roman"/>
          <w:b/>
          <w:bCs/>
          <w:sz w:val="28"/>
          <w:szCs w:val="28"/>
          <w:lang w:val="uk-UA"/>
        </w:rPr>
        <w:t>Стартова ціна об’єкта для:</w:t>
      </w:r>
    </w:p>
    <w:p w:rsidR="00050627" w:rsidRPr="00050627" w:rsidRDefault="00050627" w:rsidP="00050627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6218" w:rsidRPr="00050627" w:rsidRDefault="00F96218" w:rsidP="00050627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050627">
        <w:rPr>
          <w:rFonts w:ascii="Times New Roman" w:hAnsi="Times New Roman"/>
          <w:iCs/>
          <w:sz w:val="28"/>
          <w:szCs w:val="28"/>
          <w:lang w:val="uk-UA"/>
        </w:rPr>
        <w:t xml:space="preserve">- аукціону без умов – </w:t>
      </w:r>
      <w:r w:rsidRPr="0005062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60788 грн. (шістдесят тисяч сімсот вісімдесят вісім грн.) 00 коп.</w:t>
      </w:r>
    </w:p>
    <w:p w:rsidR="00F96218" w:rsidRPr="00050627" w:rsidRDefault="00F96218" w:rsidP="00050627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050627">
        <w:rPr>
          <w:rFonts w:ascii="Times New Roman" w:hAnsi="Times New Roman"/>
          <w:iCs/>
          <w:sz w:val="28"/>
          <w:szCs w:val="28"/>
          <w:lang w:val="uk-UA"/>
        </w:rPr>
        <w:t>- аукціону із зниженням стартової ціни</w:t>
      </w:r>
      <w:r w:rsidRPr="0005062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50627">
        <w:rPr>
          <w:rFonts w:ascii="Times New Roman" w:hAnsi="Times New Roman"/>
          <w:iCs/>
          <w:sz w:val="28"/>
          <w:szCs w:val="28"/>
          <w:lang w:val="uk-UA"/>
        </w:rPr>
        <w:t>–30398 грн (тридцять тисяч триста дев’яносто  вісім  грн.) 00 коп.</w:t>
      </w:r>
    </w:p>
    <w:p w:rsidR="00F96218" w:rsidRDefault="00F96218" w:rsidP="00050627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050627">
        <w:rPr>
          <w:rFonts w:ascii="Times New Roman" w:hAnsi="Times New Roman"/>
          <w:iCs/>
          <w:sz w:val="28"/>
          <w:szCs w:val="28"/>
          <w:lang w:val="uk-UA"/>
        </w:rPr>
        <w:t>- аукціону за методом покрокового зниження стартової ціни та подальшого подання цінових пропозицій - 30398 грн (тридцять тисяч триста дев’яносто  вісім  грн.) 00 коп.</w:t>
      </w:r>
    </w:p>
    <w:p w:rsidR="00050627" w:rsidRPr="00050627" w:rsidRDefault="00050627" w:rsidP="00050627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uk-UA"/>
        </w:rPr>
      </w:pPr>
    </w:p>
    <w:p w:rsidR="00F96218" w:rsidRDefault="00F96218" w:rsidP="00050627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val="uk-UA"/>
        </w:rPr>
      </w:pPr>
      <w:r w:rsidRPr="00050627">
        <w:rPr>
          <w:rFonts w:ascii="Times New Roman" w:hAnsi="Times New Roman"/>
          <w:b/>
          <w:iCs/>
          <w:sz w:val="28"/>
          <w:szCs w:val="28"/>
          <w:lang w:val="uk-UA"/>
        </w:rPr>
        <w:t>1.2. Розмір гарантійного внеску:</w:t>
      </w:r>
    </w:p>
    <w:p w:rsidR="00050627" w:rsidRPr="00050627" w:rsidRDefault="00050627" w:rsidP="00050627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val="uk-UA"/>
        </w:rPr>
      </w:pPr>
    </w:p>
    <w:p w:rsidR="00F96218" w:rsidRPr="00050627" w:rsidRDefault="00F96218" w:rsidP="00050627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050627">
        <w:rPr>
          <w:rFonts w:ascii="Times New Roman" w:hAnsi="Times New Roman"/>
          <w:iCs/>
          <w:sz w:val="28"/>
          <w:szCs w:val="28"/>
          <w:lang w:val="uk-UA"/>
        </w:rPr>
        <w:t>- аукціон без умов – 6078,80 грн (шість тисяч сімдесят вісім  грн.)</w:t>
      </w:r>
      <w:r w:rsidRPr="00050627">
        <w:rPr>
          <w:rFonts w:ascii="Times New Roman" w:hAnsi="Times New Roman"/>
          <w:sz w:val="28"/>
          <w:szCs w:val="28"/>
          <w:lang w:val="uk-UA"/>
        </w:rPr>
        <w:t xml:space="preserve"> 80 коп.</w:t>
      </w:r>
    </w:p>
    <w:p w:rsidR="00F96218" w:rsidRPr="00050627" w:rsidRDefault="00F96218" w:rsidP="00050627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050627">
        <w:rPr>
          <w:rFonts w:ascii="Times New Roman" w:hAnsi="Times New Roman"/>
          <w:iCs/>
          <w:sz w:val="28"/>
          <w:szCs w:val="28"/>
          <w:lang w:val="uk-UA"/>
        </w:rPr>
        <w:t>- аукціон із зниженням стартової ціни</w:t>
      </w:r>
      <w:r w:rsidRPr="0005062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50627">
        <w:rPr>
          <w:rFonts w:ascii="Times New Roman" w:hAnsi="Times New Roman"/>
          <w:iCs/>
          <w:sz w:val="28"/>
          <w:szCs w:val="28"/>
          <w:lang w:val="uk-UA"/>
        </w:rPr>
        <w:t>– 3039,8 грн. (три тисячі тридцять дев’ять  грн</w:t>
      </w:r>
      <w:r w:rsidRPr="00050627">
        <w:rPr>
          <w:rFonts w:ascii="Times New Roman" w:hAnsi="Times New Roman"/>
          <w:sz w:val="28"/>
          <w:szCs w:val="28"/>
          <w:lang w:val="uk-UA"/>
        </w:rPr>
        <w:t>.) 80 коп.</w:t>
      </w:r>
    </w:p>
    <w:p w:rsidR="00F96218" w:rsidRDefault="00F96218" w:rsidP="0005062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50627">
        <w:rPr>
          <w:rFonts w:ascii="Times New Roman" w:hAnsi="Times New Roman"/>
          <w:iCs/>
          <w:sz w:val="28"/>
          <w:szCs w:val="28"/>
          <w:lang w:val="uk-UA"/>
        </w:rPr>
        <w:t>- аукціон за методом покрокового зниження стартової ціни та подальшого подання цінових пропозицій - 3039,8 грн. (три тисячі тридцять дев’ять  грн</w:t>
      </w:r>
      <w:r w:rsidRPr="00050627">
        <w:rPr>
          <w:rFonts w:ascii="Times New Roman" w:hAnsi="Times New Roman"/>
          <w:sz w:val="28"/>
          <w:szCs w:val="28"/>
          <w:lang w:val="uk-UA"/>
        </w:rPr>
        <w:t>.) 80 коп.</w:t>
      </w:r>
    </w:p>
    <w:p w:rsidR="00050627" w:rsidRPr="00050627" w:rsidRDefault="00050627" w:rsidP="00050627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uk-UA"/>
        </w:rPr>
      </w:pPr>
    </w:p>
    <w:p w:rsidR="00F96218" w:rsidRDefault="00F96218" w:rsidP="00050627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050627">
        <w:rPr>
          <w:rFonts w:ascii="Times New Roman" w:hAnsi="Times New Roman"/>
          <w:b/>
          <w:iCs/>
          <w:sz w:val="28"/>
          <w:szCs w:val="28"/>
          <w:lang w:val="uk-UA"/>
        </w:rPr>
        <w:t>1.3. Розмір реєстраційного внеску</w:t>
      </w:r>
      <w:r w:rsidRPr="00050627">
        <w:rPr>
          <w:rFonts w:ascii="Times New Roman" w:hAnsi="Times New Roman"/>
          <w:b/>
          <w:i/>
          <w:iCs/>
          <w:sz w:val="28"/>
          <w:szCs w:val="28"/>
          <w:lang w:val="uk-UA"/>
        </w:rPr>
        <w:t>:</w:t>
      </w:r>
      <w:r w:rsidRPr="00050627">
        <w:rPr>
          <w:rFonts w:ascii="Times New Roman" w:hAnsi="Times New Roman"/>
          <w:iCs/>
          <w:sz w:val="28"/>
          <w:szCs w:val="28"/>
          <w:lang w:val="uk-UA"/>
        </w:rPr>
        <w:t xml:space="preserve"> 744,60 грн</w:t>
      </w:r>
    </w:p>
    <w:p w:rsidR="00050627" w:rsidRPr="00050627" w:rsidRDefault="00050627" w:rsidP="00050627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uk-UA"/>
        </w:rPr>
      </w:pPr>
    </w:p>
    <w:p w:rsidR="00F96218" w:rsidRDefault="00F96218" w:rsidP="00050627">
      <w:pPr>
        <w:tabs>
          <w:tab w:val="left" w:pos="709"/>
        </w:tabs>
        <w:spacing w:after="0" w:line="240" w:lineRule="auto"/>
        <w:jc w:val="both"/>
        <w:rPr>
          <w:rFonts w:ascii="Times New Roman" w:eastAsia="Arial Unicode MS" w:hAnsi="Times New Roman"/>
          <w:iCs/>
          <w:sz w:val="28"/>
          <w:szCs w:val="28"/>
          <w:lang w:val="uk-UA" w:eastAsia="en-US"/>
        </w:rPr>
      </w:pPr>
      <w:r w:rsidRPr="00050627">
        <w:rPr>
          <w:rFonts w:ascii="Times New Roman" w:eastAsia="Arial Unicode MS" w:hAnsi="Times New Roman"/>
          <w:b/>
          <w:iCs/>
          <w:sz w:val="28"/>
          <w:szCs w:val="28"/>
          <w:lang w:val="uk-UA" w:eastAsia="en-US"/>
        </w:rPr>
        <w:t>1.4. Період між аукціоном</w:t>
      </w:r>
      <w:r w:rsidRPr="00050627">
        <w:rPr>
          <w:rFonts w:ascii="Times New Roman" w:eastAsia="Arial Unicode MS" w:hAnsi="Times New Roman"/>
          <w:iCs/>
          <w:sz w:val="28"/>
          <w:szCs w:val="28"/>
          <w:lang w:val="uk-UA" w:eastAsia="en-US"/>
        </w:rPr>
        <w:t>:</w:t>
      </w:r>
    </w:p>
    <w:p w:rsidR="00050627" w:rsidRPr="00050627" w:rsidRDefault="00050627" w:rsidP="00050627">
      <w:pPr>
        <w:tabs>
          <w:tab w:val="left" w:pos="709"/>
        </w:tabs>
        <w:spacing w:after="0" w:line="240" w:lineRule="auto"/>
        <w:jc w:val="both"/>
        <w:rPr>
          <w:rFonts w:ascii="Times New Roman" w:eastAsia="Arial Unicode MS" w:hAnsi="Times New Roman"/>
          <w:iCs/>
          <w:sz w:val="28"/>
          <w:szCs w:val="28"/>
          <w:lang w:val="uk-UA" w:eastAsia="en-US"/>
        </w:rPr>
      </w:pPr>
    </w:p>
    <w:p w:rsidR="00F96218" w:rsidRPr="00050627" w:rsidRDefault="00F96218" w:rsidP="00050627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050627">
        <w:rPr>
          <w:rFonts w:ascii="Times New Roman" w:hAnsi="Times New Roman"/>
          <w:iCs/>
          <w:sz w:val="28"/>
          <w:szCs w:val="28"/>
          <w:lang w:val="uk-UA"/>
        </w:rPr>
        <w:t>- аукціон без умов - аукціон із зниженням стартової ціни:</w:t>
      </w:r>
      <w:r w:rsidRPr="00050627">
        <w:rPr>
          <w:rFonts w:ascii="Times New Roman" w:hAnsi="Times New Roman"/>
          <w:sz w:val="28"/>
          <w:szCs w:val="28"/>
          <w:lang w:val="uk-UA"/>
        </w:rPr>
        <w:t xml:space="preserve"> 21</w:t>
      </w:r>
      <w:r w:rsidRPr="00050627">
        <w:rPr>
          <w:rFonts w:ascii="Times New Roman" w:hAnsi="Times New Roman"/>
          <w:iCs/>
          <w:sz w:val="28"/>
          <w:szCs w:val="28"/>
          <w:lang w:val="uk-UA"/>
        </w:rPr>
        <w:t xml:space="preserve"> (двадцять один) календарний день;</w:t>
      </w:r>
    </w:p>
    <w:p w:rsidR="00F96218" w:rsidRPr="00050627" w:rsidRDefault="00F96218" w:rsidP="00050627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050627">
        <w:rPr>
          <w:rFonts w:ascii="Times New Roman" w:hAnsi="Times New Roman"/>
          <w:iCs/>
          <w:sz w:val="28"/>
          <w:szCs w:val="28"/>
          <w:lang w:val="uk-UA"/>
        </w:rPr>
        <w:t xml:space="preserve">- аукціон із зниженням стартової ціни: </w:t>
      </w:r>
      <w:r w:rsidRPr="00050627">
        <w:rPr>
          <w:rFonts w:ascii="Times New Roman" w:hAnsi="Times New Roman"/>
          <w:sz w:val="28"/>
          <w:szCs w:val="28"/>
          <w:lang w:val="uk-UA"/>
        </w:rPr>
        <w:t>21</w:t>
      </w:r>
      <w:r w:rsidRPr="00050627">
        <w:rPr>
          <w:rFonts w:ascii="Times New Roman" w:hAnsi="Times New Roman"/>
          <w:iCs/>
          <w:sz w:val="28"/>
          <w:szCs w:val="28"/>
          <w:lang w:val="uk-UA"/>
        </w:rPr>
        <w:t xml:space="preserve"> (двадцять один) календарний день;</w:t>
      </w:r>
    </w:p>
    <w:p w:rsidR="00F96218" w:rsidRDefault="00F96218" w:rsidP="00050627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05062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50627">
        <w:rPr>
          <w:rFonts w:ascii="Times New Roman" w:hAnsi="Times New Roman"/>
          <w:iCs/>
          <w:sz w:val="28"/>
          <w:szCs w:val="28"/>
          <w:lang w:val="uk-UA"/>
        </w:rPr>
        <w:t xml:space="preserve">- аукціон за методом покрокового зниження стартової ціни та подальшого подання цінових пропозицій: </w:t>
      </w:r>
      <w:r w:rsidRPr="00050627">
        <w:rPr>
          <w:rFonts w:ascii="Times New Roman" w:hAnsi="Times New Roman"/>
          <w:sz w:val="28"/>
          <w:szCs w:val="28"/>
          <w:lang w:val="uk-UA"/>
        </w:rPr>
        <w:t>2</w:t>
      </w:r>
      <w:r w:rsidR="00F67999" w:rsidRPr="00050627">
        <w:rPr>
          <w:rFonts w:ascii="Times New Roman" w:hAnsi="Times New Roman"/>
          <w:sz w:val="28"/>
          <w:szCs w:val="28"/>
          <w:lang w:val="uk-UA"/>
        </w:rPr>
        <w:t>5</w:t>
      </w:r>
      <w:r w:rsidRPr="00050627">
        <w:rPr>
          <w:rFonts w:ascii="Times New Roman" w:hAnsi="Times New Roman"/>
          <w:iCs/>
          <w:sz w:val="28"/>
          <w:szCs w:val="28"/>
          <w:lang w:val="uk-UA"/>
        </w:rPr>
        <w:t xml:space="preserve"> (двадцять</w:t>
      </w:r>
      <w:r w:rsidR="00F67999" w:rsidRPr="00050627">
        <w:rPr>
          <w:rFonts w:ascii="Times New Roman" w:hAnsi="Times New Roman"/>
          <w:iCs/>
          <w:sz w:val="28"/>
          <w:szCs w:val="28"/>
          <w:lang w:val="uk-UA"/>
        </w:rPr>
        <w:t xml:space="preserve"> п’ять</w:t>
      </w:r>
      <w:r w:rsidRPr="00050627">
        <w:rPr>
          <w:rFonts w:ascii="Times New Roman" w:hAnsi="Times New Roman"/>
          <w:iCs/>
          <w:sz w:val="28"/>
          <w:szCs w:val="28"/>
          <w:lang w:val="uk-UA"/>
        </w:rPr>
        <w:t>) календарний день.</w:t>
      </w:r>
    </w:p>
    <w:p w:rsidR="00050627" w:rsidRDefault="00050627" w:rsidP="00050627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uk-UA"/>
        </w:rPr>
      </w:pPr>
    </w:p>
    <w:p w:rsidR="00050627" w:rsidRDefault="00050627" w:rsidP="00050627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uk-UA"/>
        </w:rPr>
      </w:pPr>
    </w:p>
    <w:p w:rsidR="00050627" w:rsidRDefault="00050627" w:rsidP="00050627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uk-UA"/>
        </w:rPr>
      </w:pPr>
    </w:p>
    <w:p w:rsidR="00F96218" w:rsidRDefault="00F96218" w:rsidP="00050627">
      <w:pPr>
        <w:spacing w:after="0" w:line="240" w:lineRule="auto"/>
        <w:jc w:val="both"/>
        <w:rPr>
          <w:rFonts w:ascii="Times New Roman" w:eastAsia="Arial Unicode MS" w:hAnsi="Times New Roman"/>
          <w:b/>
          <w:iCs/>
          <w:sz w:val="28"/>
          <w:szCs w:val="28"/>
          <w:lang w:val="uk-UA" w:eastAsia="en-US"/>
        </w:rPr>
      </w:pPr>
      <w:r w:rsidRPr="00050627">
        <w:rPr>
          <w:rFonts w:ascii="Times New Roman" w:eastAsia="Arial Unicode MS" w:hAnsi="Times New Roman"/>
          <w:b/>
          <w:iCs/>
          <w:sz w:val="28"/>
          <w:szCs w:val="28"/>
          <w:lang w:val="uk-UA" w:eastAsia="en-US"/>
        </w:rPr>
        <w:t>1.5..Крок аукціону:</w:t>
      </w:r>
    </w:p>
    <w:p w:rsidR="00050627" w:rsidRPr="00050627" w:rsidRDefault="00050627" w:rsidP="00050627">
      <w:pPr>
        <w:spacing w:after="0" w:line="240" w:lineRule="auto"/>
        <w:jc w:val="both"/>
        <w:rPr>
          <w:rFonts w:ascii="Times New Roman" w:eastAsia="Arial Unicode MS" w:hAnsi="Times New Roman"/>
          <w:b/>
          <w:iCs/>
          <w:sz w:val="28"/>
          <w:szCs w:val="28"/>
          <w:lang w:val="uk-UA" w:eastAsia="en-US"/>
        </w:rPr>
      </w:pPr>
    </w:p>
    <w:p w:rsidR="00F96218" w:rsidRPr="00050627" w:rsidRDefault="00F96218" w:rsidP="00050627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050627">
        <w:rPr>
          <w:rFonts w:ascii="Times New Roman" w:hAnsi="Times New Roman"/>
          <w:iCs/>
          <w:sz w:val="28"/>
          <w:szCs w:val="28"/>
          <w:lang w:val="uk-UA"/>
        </w:rPr>
        <w:t xml:space="preserve">- аукціон без умов – </w:t>
      </w:r>
      <w:r w:rsidRPr="00050627">
        <w:rPr>
          <w:rFonts w:ascii="Times New Roman" w:hAnsi="Times New Roman"/>
          <w:sz w:val="28"/>
          <w:szCs w:val="28"/>
          <w:lang w:val="uk-UA"/>
        </w:rPr>
        <w:t xml:space="preserve">607,88 </w:t>
      </w:r>
      <w:r w:rsidRPr="00050627">
        <w:rPr>
          <w:rFonts w:ascii="Times New Roman" w:hAnsi="Times New Roman"/>
          <w:iCs/>
          <w:sz w:val="28"/>
          <w:szCs w:val="28"/>
          <w:lang w:val="uk-UA"/>
        </w:rPr>
        <w:t>грн;</w:t>
      </w:r>
    </w:p>
    <w:p w:rsidR="00050627" w:rsidRDefault="00F96218" w:rsidP="00050627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uk-UA"/>
        </w:rPr>
      </w:pPr>
      <w:r w:rsidRPr="00050627">
        <w:rPr>
          <w:rFonts w:ascii="Times New Roman" w:hAnsi="Times New Roman"/>
          <w:iCs/>
          <w:sz w:val="28"/>
          <w:szCs w:val="28"/>
          <w:lang w:val="uk-UA"/>
        </w:rPr>
        <w:t>- аукціон із зниженням стартової ціни</w:t>
      </w:r>
      <w:r w:rsidRPr="0005062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50627">
        <w:rPr>
          <w:rFonts w:ascii="Times New Roman" w:hAnsi="Times New Roman"/>
          <w:iCs/>
          <w:sz w:val="28"/>
          <w:szCs w:val="28"/>
          <w:lang w:val="uk-UA"/>
        </w:rPr>
        <w:t>– 303,98</w:t>
      </w:r>
      <w:r w:rsidRPr="00050627">
        <w:rPr>
          <w:rFonts w:ascii="Times New Roman" w:hAnsi="Times New Roman"/>
          <w:sz w:val="28"/>
          <w:szCs w:val="28"/>
          <w:lang w:val="uk-UA"/>
        </w:rPr>
        <w:t xml:space="preserve"> грн; </w:t>
      </w:r>
    </w:p>
    <w:p w:rsidR="00F96218" w:rsidRDefault="00F96218" w:rsidP="000506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uk-UA"/>
        </w:rPr>
      </w:pPr>
      <w:r w:rsidRPr="00050627">
        <w:rPr>
          <w:rFonts w:ascii="Times New Roman" w:eastAsia="Calibri" w:hAnsi="Times New Roman"/>
          <w:sz w:val="28"/>
          <w:szCs w:val="28"/>
          <w:lang w:val="uk-UA" w:eastAsia="uk-UA"/>
        </w:rPr>
        <w:t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пропозицій, становить 2 (два) кроки.</w:t>
      </w:r>
    </w:p>
    <w:p w:rsidR="00050627" w:rsidRPr="00050627" w:rsidRDefault="00050627" w:rsidP="000506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uk-UA"/>
        </w:rPr>
      </w:pPr>
    </w:p>
    <w:p w:rsidR="00F96218" w:rsidRDefault="00F96218" w:rsidP="00050627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b/>
          <w:bCs/>
          <w:sz w:val="28"/>
          <w:szCs w:val="28"/>
          <w:lang w:val="uk-UA" w:eastAsia="uk-UA"/>
        </w:rPr>
      </w:pPr>
      <w:r w:rsidRPr="00050627">
        <w:rPr>
          <w:rFonts w:ascii="Times New Roman" w:eastAsia="Arial Unicode MS" w:hAnsi="Times New Roman"/>
          <w:b/>
          <w:bCs/>
          <w:sz w:val="28"/>
          <w:szCs w:val="28"/>
          <w:lang w:val="uk-UA" w:eastAsia="uk-UA"/>
        </w:rPr>
        <w:t>1.6. Інформація про умови, на яких здійснюється приватизація об’єкта</w:t>
      </w:r>
    </w:p>
    <w:p w:rsidR="00050627" w:rsidRPr="00050627" w:rsidRDefault="00050627" w:rsidP="00050627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b/>
          <w:bCs/>
          <w:sz w:val="28"/>
          <w:szCs w:val="28"/>
          <w:lang w:val="uk-UA" w:eastAsia="uk-UA"/>
        </w:rPr>
      </w:pPr>
    </w:p>
    <w:p w:rsidR="00F96218" w:rsidRPr="00050627" w:rsidRDefault="00F96218" w:rsidP="00050627">
      <w:pPr>
        <w:spacing w:after="0" w:line="240" w:lineRule="auto"/>
        <w:jc w:val="both"/>
        <w:rPr>
          <w:rFonts w:ascii="Times New Roman" w:eastAsia="Arial Unicode MS" w:hAnsi="Times New Roman"/>
          <w:iCs/>
          <w:sz w:val="28"/>
          <w:szCs w:val="28"/>
          <w:lang w:val="uk-UA" w:eastAsia="en-US"/>
        </w:rPr>
      </w:pPr>
      <w:r w:rsidRPr="00050627">
        <w:rPr>
          <w:rFonts w:ascii="Times New Roman" w:eastAsia="Arial Unicode MS" w:hAnsi="Times New Roman"/>
          <w:iCs/>
          <w:sz w:val="28"/>
          <w:szCs w:val="28"/>
          <w:lang w:val="uk-UA" w:eastAsia="en-US"/>
        </w:rPr>
        <w:t>сплата ціни продажу за об’єкт приватизації здійснюється протягом 30 календарних днів з моменту нотаріального посвідчення договору купівлі-продажу;</w:t>
      </w:r>
    </w:p>
    <w:p w:rsidR="00F96218" w:rsidRPr="00050627" w:rsidRDefault="00F96218" w:rsidP="00050627">
      <w:pPr>
        <w:spacing w:after="0" w:line="240" w:lineRule="auto"/>
        <w:jc w:val="both"/>
        <w:rPr>
          <w:rFonts w:ascii="Times New Roman" w:eastAsia="Arial Unicode MS" w:hAnsi="Times New Roman"/>
          <w:iCs/>
          <w:sz w:val="28"/>
          <w:szCs w:val="28"/>
          <w:lang w:val="uk-UA" w:eastAsia="en-US"/>
        </w:rPr>
      </w:pPr>
      <w:r w:rsidRPr="00050627">
        <w:rPr>
          <w:rFonts w:ascii="Times New Roman" w:eastAsia="Arial Unicode MS" w:hAnsi="Times New Roman"/>
          <w:iCs/>
          <w:sz w:val="28"/>
          <w:szCs w:val="28"/>
          <w:lang w:val="uk-UA" w:eastAsia="en-US"/>
        </w:rPr>
        <w:t xml:space="preserve">прийняти об’єкт за актом передачі у триденний термін після сплати ціни продажу в повному обсязі; </w:t>
      </w:r>
    </w:p>
    <w:p w:rsidR="00050627" w:rsidRPr="00050627" w:rsidRDefault="00F96218" w:rsidP="00050627">
      <w:pPr>
        <w:spacing w:after="0" w:line="240" w:lineRule="auto"/>
        <w:jc w:val="both"/>
        <w:rPr>
          <w:rFonts w:ascii="Times New Roman" w:eastAsia="Arial Unicode MS" w:hAnsi="Times New Roman"/>
          <w:iCs/>
          <w:sz w:val="28"/>
          <w:szCs w:val="28"/>
          <w:lang w:val="uk-UA" w:eastAsia="en-US"/>
        </w:rPr>
      </w:pPr>
      <w:r w:rsidRPr="00050627">
        <w:rPr>
          <w:rFonts w:ascii="Times New Roman" w:eastAsia="Arial Unicode MS" w:hAnsi="Times New Roman"/>
          <w:iCs/>
          <w:sz w:val="28"/>
          <w:szCs w:val="28"/>
          <w:lang w:val="uk-UA" w:eastAsia="en-US"/>
        </w:rPr>
        <w:t>подальше використання об’єкта покупець визначає самостійно;</w:t>
      </w:r>
    </w:p>
    <w:p w:rsidR="00F96218" w:rsidRPr="00050627" w:rsidRDefault="00F96218" w:rsidP="00050627">
      <w:pPr>
        <w:spacing w:after="0" w:line="240" w:lineRule="auto"/>
        <w:jc w:val="both"/>
        <w:rPr>
          <w:rFonts w:ascii="Times New Roman" w:eastAsia="Arial Unicode MS" w:hAnsi="Times New Roman"/>
          <w:iCs/>
          <w:sz w:val="28"/>
          <w:szCs w:val="28"/>
          <w:lang w:val="uk-UA" w:eastAsia="en-US"/>
        </w:rPr>
      </w:pPr>
      <w:r w:rsidRPr="00050627">
        <w:rPr>
          <w:rFonts w:ascii="Times New Roman" w:eastAsia="Arial Unicode MS" w:hAnsi="Times New Roman"/>
          <w:iCs/>
          <w:sz w:val="28"/>
          <w:szCs w:val="28"/>
          <w:lang w:val="uk-UA" w:eastAsia="en-US"/>
        </w:rPr>
        <w:t>експлуатацію об’єкта здійснювати відповідно до санітарних, технічних, пожежних та екологічних норм;</w:t>
      </w:r>
    </w:p>
    <w:p w:rsidR="00F96218" w:rsidRPr="00050627" w:rsidRDefault="00F96218" w:rsidP="00050627">
      <w:pPr>
        <w:spacing w:after="0" w:line="240" w:lineRule="auto"/>
        <w:jc w:val="both"/>
        <w:rPr>
          <w:rFonts w:ascii="Times New Roman" w:eastAsia="Arial Unicode MS" w:hAnsi="Times New Roman"/>
          <w:iCs/>
          <w:sz w:val="28"/>
          <w:szCs w:val="28"/>
          <w:lang w:val="uk-UA" w:eastAsia="en-US"/>
        </w:rPr>
      </w:pPr>
      <w:r w:rsidRPr="00050627">
        <w:rPr>
          <w:rFonts w:ascii="Times New Roman" w:eastAsia="Arial Unicode MS" w:hAnsi="Times New Roman"/>
          <w:iCs/>
          <w:sz w:val="28"/>
          <w:szCs w:val="28"/>
          <w:lang w:val="uk-UA" w:eastAsia="en-US"/>
        </w:rPr>
        <w:t>подальше відчуження та передача в заставу, перепрофілювання,  інше розпорядження  майном покупець здійснює на власний розсуд у відповідності до діючого законодавства.</w:t>
      </w:r>
    </w:p>
    <w:p w:rsidR="00562852" w:rsidRPr="00050627" w:rsidRDefault="00562852" w:rsidP="0005062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562852" w:rsidRPr="00050627" w:rsidSect="00050627">
      <w:pgSz w:w="11906" w:h="16838"/>
      <w:pgMar w:top="284" w:right="99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276EB"/>
    <w:multiLevelType w:val="multilevel"/>
    <w:tmpl w:val="A9D27DC2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C5E52B6"/>
    <w:multiLevelType w:val="hybridMultilevel"/>
    <w:tmpl w:val="BC5CAEC0"/>
    <w:lvl w:ilvl="0" w:tplc="6B807D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032DC"/>
    <w:multiLevelType w:val="hybridMultilevel"/>
    <w:tmpl w:val="B3FE8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545F09"/>
    <w:multiLevelType w:val="multilevel"/>
    <w:tmpl w:val="5AFE1C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0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7"/>
  </w:num>
  <w:num w:numId="7">
    <w:abstractNumId w:val="9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50627"/>
    <w:rsid w:val="000B2129"/>
    <w:rsid w:val="0010561B"/>
    <w:rsid w:val="00105695"/>
    <w:rsid w:val="0016584F"/>
    <w:rsid w:val="001677EA"/>
    <w:rsid w:val="001A6C2F"/>
    <w:rsid w:val="001B37E9"/>
    <w:rsid w:val="001C7E9F"/>
    <w:rsid w:val="001E6B04"/>
    <w:rsid w:val="001F26A3"/>
    <w:rsid w:val="002A4B9E"/>
    <w:rsid w:val="002A5806"/>
    <w:rsid w:val="002E3E09"/>
    <w:rsid w:val="003563AB"/>
    <w:rsid w:val="00364991"/>
    <w:rsid w:val="00462BF9"/>
    <w:rsid w:val="00463FD7"/>
    <w:rsid w:val="00472A8C"/>
    <w:rsid w:val="005010ED"/>
    <w:rsid w:val="00531967"/>
    <w:rsid w:val="00540DDD"/>
    <w:rsid w:val="00543733"/>
    <w:rsid w:val="00562852"/>
    <w:rsid w:val="00562EE8"/>
    <w:rsid w:val="00576AAC"/>
    <w:rsid w:val="005A2C25"/>
    <w:rsid w:val="005C4BCD"/>
    <w:rsid w:val="00664BBD"/>
    <w:rsid w:val="00681B27"/>
    <w:rsid w:val="00681F3E"/>
    <w:rsid w:val="0068664F"/>
    <w:rsid w:val="006B1034"/>
    <w:rsid w:val="006B335F"/>
    <w:rsid w:val="006C55D9"/>
    <w:rsid w:val="006E6B65"/>
    <w:rsid w:val="00741300"/>
    <w:rsid w:val="00754684"/>
    <w:rsid w:val="00760F68"/>
    <w:rsid w:val="007A13C4"/>
    <w:rsid w:val="007B763C"/>
    <w:rsid w:val="007D406F"/>
    <w:rsid w:val="00830000"/>
    <w:rsid w:val="0086267E"/>
    <w:rsid w:val="008773FA"/>
    <w:rsid w:val="00885488"/>
    <w:rsid w:val="00943180"/>
    <w:rsid w:val="009731F6"/>
    <w:rsid w:val="0097781E"/>
    <w:rsid w:val="00983986"/>
    <w:rsid w:val="0098651D"/>
    <w:rsid w:val="00990D4C"/>
    <w:rsid w:val="009F43FF"/>
    <w:rsid w:val="00A4626D"/>
    <w:rsid w:val="00AA5251"/>
    <w:rsid w:val="00AB076A"/>
    <w:rsid w:val="00AB5833"/>
    <w:rsid w:val="00AB6732"/>
    <w:rsid w:val="00AD0467"/>
    <w:rsid w:val="00B165A1"/>
    <w:rsid w:val="00B307F2"/>
    <w:rsid w:val="00B44936"/>
    <w:rsid w:val="00B7407B"/>
    <w:rsid w:val="00B9364B"/>
    <w:rsid w:val="00BB1EAB"/>
    <w:rsid w:val="00C06ABC"/>
    <w:rsid w:val="00C25A7F"/>
    <w:rsid w:val="00C44F20"/>
    <w:rsid w:val="00C549AC"/>
    <w:rsid w:val="00C81C8F"/>
    <w:rsid w:val="00CB0072"/>
    <w:rsid w:val="00D122A9"/>
    <w:rsid w:val="00D57DEB"/>
    <w:rsid w:val="00D6513C"/>
    <w:rsid w:val="00D66DC6"/>
    <w:rsid w:val="00DC4F46"/>
    <w:rsid w:val="00DD336C"/>
    <w:rsid w:val="00EC201A"/>
    <w:rsid w:val="00EC33BC"/>
    <w:rsid w:val="00F17B53"/>
    <w:rsid w:val="00F4555A"/>
    <w:rsid w:val="00F53A2C"/>
    <w:rsid w:val="00F67999"/>
    <w:rsid w:val="00F71F9E"/>
    <w:rsid w:val="00F82AA5"/>
    <w:rsid w:val="00F96218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96A574"/>
  <w15:docId w15:val="{3D97AB55-A4CD-4733-8E16-B920AFE72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990D4C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8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7</cp:revision>
  <cp:lastPrinted>2018-12-14T09:11:00Z</cp:lastPrinted>
  <dcterms:created xsi:type="dcterms:W3CDTF">2018-11-28T14:19:00Z</dcterms:created>
  <dcterms:modified xsi:type="dcterms:W3CDTF">2019-01-31T08:39:00Z</dcterms:modified>
</cp:coreProperties>
</file>