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0A" w:rsidRDefault="007F6D5A" w:rsidP="007D3C0A">
      <w:pPr>
        <w:pStyle w:val="1"/>
        <w:rPr>
          <w:sz w:val="24"/>
        </w:rPr>
      </w:pPr>
      <w:bookmarkStart w:id="0" w:name="_GoBack"/>
      <w:bookmarkEnd w:id="0"/>
      <w:r>
        <w:rPr>
          <w:noProof/>
          <w:sz w:val="24"/>
          <w:lang w:val="ru-RU"/>
        </w:rPr>
        <w:drawing>
          <wp:inline distT="0" distB="0" distL="0" distR="0">
            <wp:extent cx="485775" cy="571500"/>
            <wp:effectExtent l="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ocuments\Мои рисунки\Символика\GERB_Kartka.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7D3C0A" w:rsidRPr="00576AAC" w:rsidRDefault="007D3C0A" w:rsidP="007D3C0A">
      <w:pPr>
        <w:pStyle w:val="1"/>
        <w:rPr>
          <w:sz w:val="24"/>
        </w:rPr>
      </w:pPr>
      <w:r w:rsidRPr="00576AAC">
        <w:rPr>
          <w:sz w:val="24"/>
        </w:rPr>
        <w:t>СВАТІВСЬКА МІСЬКА РАДА</w:t>
      </w:r>
    </w:p>
    <w:p w:rsidR="007D3C0A" w:rsidRPr="00F82AA5" w:rsidRDefault="007D3C0A" w:rsidP="007D3C0A">
      <w:pPr>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7D3C0A" w:rsidRPr="007D3C0A" w:rsidRDefault="007D3C0A" w:rsidP="007D3C0A">
      <w:pPr>
        <w:jc w:val="center"/>
        <w:rPr>
          <w:rFonts w:ascii="Times New Roman" w:hAnsi="Times New Roman"/>
          <w:b/>
          <w:bCs/>
          <w:sz w:val="28"/>
          <w:szCs w:val="28"/>
          <w:lang w:val="uk-UA"/>
        </w:rPr>
      </w:pPr>
      <w:r>
        <w:rPr>
          <w:rFonts w:ascii="Times New Roman" w:hAnsi="Times New Roman"/>
          <w:b/>
          <w:bCs/>
          <w:sz w:val="28"/>
          <w:szCs w:val="28"/>
          <w:lang w:val="uk-UA"/>
        </w:rPr>
        <w:t>РІШЕННЯ</w:t>
      </w:r>
    </w:p>
    <w:p w:rsidR="007D3C0A" w:rsidRDefault="0006533D" w:rsidP="007D3C0A">
      <w:pPr>
        <w:spacing w:after="0" w:line="360" w:lineRule="auto"/>
        <w:rPr>
          <w:rFonts w:ascii="Times New Roman" w:hAnsi="Times New Roman"/>
          <w:sz w:val="24"/>
          <w:szCs w:val="24"/>
          <w:lang w:val="uk-UA"/>
        </w:rPr>
      </w:pPr>
      <w:r>
        <w:rPr>
          <w:rFonts w:ascii="Times New Roman" w:hAnsi="Times New Roman"/>
          <w:sz w:val="24"/>
          <w:szCs w:val="24"/>
          <w:lang w:val="uk-UA"/>
        </w:rPr>
        <w:t>в</w:t>
      </w:r>
      <w:r>
        <w:rPr>
          <w:rFonts w:ascii="Times New Roman" w:hAnsi="Times New Roman"/>
          <w:sz w:val="24"/>
          <w:szCs w:val="24"/>
        </w:rPr>
        <w:t xml:space="preserve">ід </w:t>
      </w:r>
      <w:r>
        <w:rPr>
          <w:rFonts w:ascii="Times New Roman" w:hAnsi="Times New Roman"/>
          <w:sz w:val="24"/>
          <w:szCs w:val="24"/>
          <w:lang w:val="uk-UA"/>
        </w:rPr>
        <w:t xml:space="preserve">03 січня </w:t>
      </w:r>
      <w:r w:rsidR="00FE30DC">
        <w:rPr>
          <w:rFonts w:ascii="Times New Roman" w:hAnsi="Times New Roman"/>
          <w:sz w:val="24"/>
          <w:szCs w:val="24"/>
          <w:lang w:val="uk-UA"/>
        </w:rPr>
        <w:t xml:space="preserve"> </w:t>
      </w:r>
      <w:r w:rsidR="007D3C0A">
        <w:rPr>
          <w:rFonts w:ascii="Times New Roman" w:hAnsi="Times New Roman"/>
          <w:sz w:val="24"/>
          <w:szCs w:val="24"/>
        </w:rPr>
        <w:t>20</w:t>
      </w:r>
      <w:r w:rsidR="004A49A7">
        <w:rPr>
          <w:rFonts w:ascii="Times New Roman" w:hAnsi="Times New Roman"/>
          <w:sz w:val="24"/>
          <w:szCs w:val="24"/>
          <w:lang w:val="uk-UA"/>
        </w:rPr>
        <w:t>20</w:t>
      </w:r>
      <w:r w:rsidR="007D3C0A" w:rsidRPr="00F82AA5">
        <w:rPr>
          <w:rFonts w:ascii="Times New Roman" w:hAnsi="Times New Roman"/>
          <w:sz w:val="24"/>
          <w:szCs w:val="24"/>
        </w:rPr>
        <w:t xml:space="preserve"> р.    </w:t>
      </w:r>
      <w:r w:rsidR="007D3C0A">
        <w:rPr>
          <w:rFonts w:ascii="Times New Roman" w:hAnsi="Times New Roman"/>
          <w:sz w:val="24"/>
          <w:szCs w:val="24"/>
          <w:lang w:val="uk-UA"/>
        </w:rPr>
        <w:tab/>
        <w:t xml:space="preserve">                </w:t>
      </w:r>
      <w:r w:rsidR="000C41BE">
        <w:rPr>
          <w:rFonts w:ascii="Times New Roman" w:hAnsi="Times New Roman"/>
          <w:sz w:val="24"/>
          <w:szCs w:val="24"/>
          <w:lang w:val="uk-UA"/>
        </w:rPr>
        <w:t xml:space="preserve"> </w:t>
      </w:r>
      <w:r w:rsidR="007D3C0A">
        <w:rPr>
          <w:rFonts w:ascii="Times New Roman" w:hAnsi="Times New Roman"/>
          <w:sz w:val="24"/>
          <w:szCs w:val="24"/>
          <w:lang w:val="uk-UA"/>
        </w:rPr>
        <w:t xml:space="preserve">  м. Сватове</w:t>
      </w:r>
      <w:r w:rsidR="007D3C0A" w:rsidRPr="00F82AA5">
        <w:rPr>
          <w:rFonts w:ascii="Times New Roman" w:hAnsi="Times New Roman"/>
          <w:sz w:val="24"/>
          <w:szCs w:val="24"/>
        </w:rPr>
        <w:t xml:space="preserve">                 </w:t>
      </w:r>
      <w:r w:rsidR="007D3C0A">
        <w:rPr>
          <w:rFonts w:ascii="Times New Roman" w:hAnsi="Times New Roman"/>
          <w:sz w:val="24"/>
          <w:szCs w:val="24"/>
          <w:lang w:val="uk-UA"/>
        </w:rPr>
        <w:t xml:space="preserve">            </w:t>
      </w:r>
      <w:r w:rsidR="007D3C0A" w:rsidRPr="00F82AA5">
        <w:rPr>
          <w:rFonts w:ascii="Times New Roman" w:hAnsi="Times New Roman"/>
          <w:sz w:val="24"/>
          <w:szCs w:val="24"/>
        </w:rPr>
        <w:t xml:space="preserve">  </w:t>
      </w:r>
      <w:r>
        <w:rPr>
          <w:rFonts w:ascii="Times New Roman" w:hAnsi="Times New Roman"/>
          <w:sz w:val="24"/>
          <w:szCs w:val="24"/>
          <w:lang w:val="uk-UA"/>
        </w:rPr>
        <w:t xml:space="preserve">                 </w:t>
      </w:r>
      <w:r w:rsidR="007D3C0A">
        <w:rPr>
          <w:rFonts w:ascii="Times New Roman" w:hAnsi="Times New Roman"/>
          <w:sz w:val="24"/>
          <w:szCs w:val="24"/>
          <w:lang w:val="uk-UA"/>
        </w:rPr>
        <w:t xml:space="preserve"> </w:t>
      </w:r>
      <w:r w:rsidR="007D3C0A" w:rsidRPr="00F82AA5">
        <w:rPr>
          <w:rFonts w:ascii="Times New Roman" w:hAnsi="Times New Roman"/>
          <w:sz w:val="24"/>
          <w:szCs w:val="24"/>
        </w:rPr>
        <w:t>№</w:t>
      </w:r>
      <w:r w:rsidR="007D3C0A">
        <w:rPr>
          <w:rFonts w:ascii="Times New Roman" w:hAnsi="Times New Roman"/>
          <w:sz w:val="24"/>
          <w:szCs w:val="24"/>
          <w:lang w:val="uk-UA"/>
        </w:rPr>
        <w:t xml:space="preserve">  </w:t>
      </w:r>
      <w:r>
        <w:rPr>
          <w:rFonts w:ascii="Times New Roman" w:hAnsi="Times New Roman"/>
          <w:sz w:val="24"/>
          <w:szCs w:val="24"/>
          <w:lang w:val="uk-UA"/>
        </w:rPr>
        <w:t>1</w:t>
      </w:r>
    </w:p>
    <w:p w:rsidR="007D3C0A" w:rsidRDefault="007D3C0A" w:rsidP="007D3C0A">
      <w:pPr>
        <w:spacing w:after="0" w:line="360" w:lineRule="auto"/>
        <w:rPr>
          <w:rFonts w:ascii="Times New Roman" w:hAnsi="Times New Roman"/>
          <w:sz w:val="24"/>
          <w:szCs w:val="24"/>
          <w:lang w:val="uk-UA"/>
        </w:rPr>
      </w:pPr>
    </w:p>
    <w:p w:rsidR="007D3C0A" w:rsidRDefault="007D3C0A" w:rsidP="007D3C0A">
      <w:pPr>
        <w:spacing w:after="0"/>
        <w:rPr>
          <w:rFonts w:ascii="Times New Roman" w:hAnsi="Times New Roman"/>
          <w:b/>
          <w:i/>
          <w:sz w:val="24"/>
          <w:szCs w:val="24"/>
          <w:lang w:val="uk-UA"/>
        </w:rPr>
      </w:pPr>
      <w:r w:rsidRPr="007D3C0A">
        <w:rPr>
          <w:rFonts w:ascii="Times New Roman" w:hAnsi="Times New Roman"/>
          <w:b/>
          <w:i/>
          <w:sz w:val="24"/>
          <w:szCs w:val="24"/>
          <w:lang w:val="uk-UA"/>
        </w:rPr>
        <w:t>«Про корегування тарифів на послуги</w:t>
      </w:r>
    </w:p>
    <w:p w:rsidR="007D3C0A" w:rsidRPr="007D3C0A" w:rsidRDefault="007D3C0A" w:rsidP="007D3C0A">
      <w:pPr>
        <w:spacing w:after="0"/>
        <w:rPr>
          <w:rFonts w:ascii="Times New Roman" w:hAnsi="Times New Roman"/>
          <w:b/>
          <w:i/>
          <w:sz w:val="24"/>
          <w:szCs w:val="24"/>
          <w:lang w:val="uk-UA"/>
        </w:rPr>
      </w:pPr>
      <w:r w:rsidRPr="007D3C0A">
        <w:rPr>
          <w:rFonts w:ascii="Times New Roman" w:hAnsi="Times New Roman"/>
          <w:b/>
          <w:i/>
          <w:sz w:val="24"/>
          <w:szCs w:val="24"/>
          <w:lang w:val="uk-UA"/>
        </w:rPr>
        <w:t xml:space="preserve"> з  постачання теплової енергії, постачання гарячої води»</w:t>
      </w:r>
    </w:p>
    <w:p w:rsidR="007D3C0A" w:rsidRDefault="007D3C0A" w:rsidP="007D3C0A">
      <w:pPr>
        <w:pStyle w:val="a7"/>
        <w:rPr>
          <w:rFonts w:ascii="Times New Roman" w:hAnsi="Times New Roman"/>
          <w:lang w:val="uk-UA"/>
        </w:rPr>
      </w:pPr>
    </w:p>
    <w:p w:rsidR="007D3C0A" w:rsidRPr="007D3C0A" w:rsidRDefault="007D3C0A" w:rsidP="007D3C0A">
      <w:pPr>
        <w:ind w:firstLine="708"/>
        <w:jc w:val="both"/>
        <w:rPr>
          <w:rFonts w:ascii="Times New Roman" w:hAnsi="Times New Roman"/>
          <w:bCs/>
          <w:iCs/>
          <w:sz w:val="24"/>
          <w:szCs w:val="24"/>
          <w:lang w:val="uk-UA"/>
        </w:rPr>
      </w:pPr>
      <w:r>
        <w:rPr>
          <w:rFonts w:ascii="Times New Roman" w:hAnsi="Times New Roman"/>
          <w:sz w:val="24"/>
          <w:szCs w:val="24"/>
          <w:lang w:val="uk-UA"/>
        </w:rPr>
        <w:t xml:space="preserve">Розглянувши звернення директора </w:t>
      </w:r>
      <w:r w:rsidR="007F48B1">
        <w:rPr>
          <w:rFonts w:ascii="Times New Roman" w:hAnsi="Times New Roman"/>
          <w:sz w:val="24"/>
          <w:szCs w:val="24"/>
          <w:lang w:val="uk-UA"/>
        </w:rPr>
        <w:t xml:space="preserve">КП «Сватове-тепло» про корегування </w:t>
      </w:r>
      <w:r>
        <w:rPr>
          <w:rFonts w:ascii="Times New Roman" w:hAnsi="Times New Roman"/>
          <w:sz w:val="24"/>
          <w:szCs w:val="24"/>
          <w:lang w:val="uk-UA"/>
        </w:rPr>
        <w:t>тарифів на опалювальний сезон2019- 2020рр.., керуючись Постановою №869 від 1 червня 2011 року «Про забезпечення єдиного підходу до формування тарифів на житлово-комунальні послуги»,Законами України «Про житлово-комунальні послуги», «Про теплопостачання» та керуючись</w:t>
      </w:r>
      <w:r w:rsidRPr="009F7875">
        <w:rPr>
          <w:rFonts w:ascii="Times New Roman" w:hAnsi="Times New Roman"/>
          <w:sz w:val="24"/>
          <w:szCs w:val="24"/>
          <w:lang w:val="uk-UA"/>
        </w:rPr>
        <w:t xml:space="preserve"> ст.30 Закону України «Про мі</w:t>
      </w:r>
      <w:r>
        <w:rPr>
          <w:rFonts w:ascii="Times New Roman" w:hAnsi="Times New Roman"/>
          <w:sz w:val="24"/>
          <w:szCs w:val="24"/>
          <w:lang w:val="uk-UA"/>
        </w:rPr>
        <w:t>сцеве самоврядування в Україні»</w:t>
      </w:r>
    </w:p>
    <w:p w:rsidR="007D3C0A" w:rsidRPr="009F7875" w:rsidRDefault="007D3C0A" w:rsidP="007D3C0A">
      <w:pPr>
        <w:pStyle w:val="a3"/>
        <w:jc w:val="center"/>
        <w:rPr>
          <w:sz w:val="24"/>
        </w:rPr>
      </w:pPr>
      <w:r w:rsidRPr="009F7875">
        <w:rPr>
          <w:sz w:val="24"/>
        </w:rPr>
        <w:t xml:space="preserve">Виконавчий комітет Сватівської міської ради </w:t>
      </w:r>
    </w:p>
    <w:p w:rsidR="007D3C0A" w:rsidRPr="00E67A0D" w:rsidRDefault="007D3C0A" w:rsidP="007D3C0A">
      <w:pPr>
        <w:pStyle w:val="a7"/>
        <w:rPr>
          <w:rFonts w:ascii="Times New Roman" w:hAnsi="Times New Roman"/>
          <w:sz w:val="24"/>
          <w:szCs w:val="24"/>
          <w:lang w:val="uk-UA"/>
        </w:rPr>
      </w:pPr>
    </w:p>
    <w:p w:rsidR="007D3C0A" w:rsidRPr="00E375C9" w:rsidRDefault="007D3C0A" w:rsidP="007D3C0A">
      <w:pPr>
        <w:pStyle w:val="a7"/>
        <w:jc w:val="center"/>
        <w:rPr>
          <w:rFonts w:ascii="Times New Roman" w:hAnsi="Times New Roman"/>
          <w:b/>
          <w:lang w:val="uk-UA"/>
        </w:rPr>
      </w:pPr>
      <w:r w:rsidRPr="00E375C9">
        <w:rPr>
          <w:rFonts w:ascii="Times New Roman" w:hAnsi="Times New Roman"/>
          <w:b/>
          <w:lang w:val="uk-UA"/>
        </w:rPr>
        <w:t>ВИРІШИВ:</w:t>
      </w:r>
    </w:p>
    <w:p w:rsidR="007D3C0A" w:rsidRDefault="007D3C0A" w:rsidP="007D3C0A">
      <w:pPr>
        <w:spacing w:after="0"/>
        <w:jc w:val="both"/>
        <w:rPr>
          <w:rFonts w:ascii="Times New Roman" w:hAnsi="Times New Roman"/>
          <w:lang w:val="uk-UA"/>
        </w:rPr>
      </w:pPr>
    </w:p>
    <w:p w:rsidR="007D3C0A" w:rsidRPr="007B0C31" w:rsidRDefault="007D3C0A" w:rsidP="007D3C0A">
      <w:pPr>
        <w:numPr>
          <w:ilvl w:val="0"/>
          <w:numId w:val="1"/>
        </w:numPr>
        <w:spacing w:after="0"/>
        <w:jc w:val="both"/>
        <w:rPr>
          <w:rFonts w:ascii="Times New Roman" w:hAnsi="Times New Roman"/>
          <w:sz w:val="24"/>
          <w:szCs w:val="24"/>
          <w:lang w:val="uk-UA"/>
        </w:rPr>
      </w:pPr>
      <w:r w:rsidRPr="007B0C31">
        <w:rPr>
          <w:rFonts w:ascii="Times New Roman" w:hAnsi="Times New Roman"/>
          <w:sz w:val="24"/>
          <w:szCs w:val="24"/>
          <w:lang w:val="uk-UA"/>
        </w:rPr>
        <w:t xml:space="preserve">Встановити для підприємства, що знаходяться в комунальній власності територіальної громади міста Сватове КП «Сватове-тепло» та яке надає послуги з </w:t>
      </w:r>
      <w:r w:rsidR="008B09D3">
        <w:rPr>
          <w:rFonts w:ascii="Times New Roman" w:hAnsi="Times New Roman"/>
          <w:sz w:val="24"/>
          <w:szCs w:val="24"/>
          <w:lang w:val="uk-UA"/>
        </w:rPr>
        <w:t xml:space="preserve"> постачання теплової енергії та</w:t>
      </w:r>
      <w:r w:rsidRPr="007B0C31">
        <w:rPr>
          <w:rFonts w:ascii="Times New Roman" w:hAnsi="Times New Roman"/>
          <w:sz w:val="24"/>
          <w:szCs w:val="24"/>
          <w:lang w:val="uk-UA"/>
        </w:rPr>
        <w:t xml:space="preserve"> постачання гарячої води, тарифи на зазначені послуги у розмірі:</w:t>
      </w:r>
    </w:p>
    <w:p w:rsidR="007D3C0A" w:rsidRDefault="004A49A7" w:rsidP="007D3C0A">
      <w:pPr>
        <w:spacing w:after="0"/>
        <w:ind w:left="720"/>
        <w:jc w:val="both"/>
        <w:rPr>
          <w:rFonts w:ascii="Times New Roman" w:hAnsi="Times New Roman"/>
          <w:sz w:val="24"/>
          <w:szCs w:val="24"/>
          <w:lang w:val="uk-UA"/>
        </w:rPr>
      </w:pPr>
      <w:r>
        <w:rPr>
          <w:rFonts w:ascii="Times New Roman" w:hAnsi="Times New Roman"/>
          <w:sz w:val="24"/>
          <w:szCs w:val="24"/>
          <w:lang w:val="uk-UA"/>
        </w:rPr>
        <w:t>Для бюджетних установ 2831</w:t>
      </w:r>
      <w:r w:rsidR="007D3C0A" w:rsidRPr="007B0C31">
        <w:rPr>
          <w:rFonts w:ascii="Times New Roman" w:hAnsi="Times New Roman"/>
          <w:sz w:val="24"/>
          <w:szCs w:val="24"/>
          <w:lang w:val="uk-UA"/>
        </w:rPr>
        <w:t xml:space="preserve"> грн</w:t>
      </w:r>
      <w:r>
        <w:rPr>
          <w:rFonts w:ascii="Times New Roman" w:hAnsi="Times New Roman"/>
          <w:sz w:val="24"/>
          <w:szCs w:val="24"/>
          <w:lang w:val="uk-UA"/>
        </w:rPr>
        <w:t xml:space="preserve">. </w:t>
      </w:r>
      <w:r w:rsidR="008B09D3">
        <w:rPr>
          <w:rFonts w:ascii="Times New Roman" w:hAnsi="Times New Roman"/>
          <w:sz w:val="24"/>
          <w:szCs w:val="24"/>
          <w:lang w:val="uk-UA"/>
        </w:rPr>
        <w:t>5</w:t>
      </w:r>
      <w:r>
        <w:rPr>
          <w:rFonts w:ascii="Times New Roman" w:hAnsi="Times New Roman"/>
          <w:sz w:val="24"/>
          <w:szCs w:val="24"/>
          <w:lang w:val="uk-UA"/>
        </w:rPr>
        <w:t>3</w:t>
      </w:r>
      <w:r w:rsidR="007D3C0A">
        <w:rPr>
          <w:rFonts w:ascii="Times New Roman" w:hAnsi="Times New Roman"/>
          <w:sz w:val="24"/>
          <w:szCs w:val="24"/>
          <w:lang w:val="uk-UA"/>
        </w:rPr>
        <w:t xml:space="preserve"> коп. за 1 Гкал з ПДВ, в тому числі гуртож</w:t>
      </w:r>
      <w:r>
        <w:rPr>
          <w:rFonts w:ascii="Times New Roman" w:hAnsi="Times New Roman"/>
          <w:sz w:val="24"/>
          <w:szCs w:val="24"/>
          <w:lang w:val="uk-UA"/>
        </w:rPr>
        <w:t xml:space="preserve">итку школи-інтернат 2831 грн. </w:t>
      </w:r>
      <w:r w:rsidR="008B09D3">
        <w:rPr>
          <w:rFonts w:ascii="Times New Roman" w:hAnsi="Times New Roman"/>
          <w:sz w:val="24"/>
          <w:szCs w:val="24"/>
          <w:lang w:val="uk-UA"/>
        </w:rPr>
        <w:t>5</w:t>
      </w:r>
      <w:r>
        <w:rPr>
          <w:rFonts w:ascii="Times New Roman" w:hAnsi="Times New Roman"/>
          <w:sz w:val="24"/>
          <w:szCs w:val="24"/>
          <w:lang w:val="uk-UA"/>
        </w:rPr>
        <w:t>3</w:t>
      </w:r>
      <w:r w:rsidR="007D3C0A">
        <w:rPr>
          <w:rFonts w:ascii="Times New Roman" w:hAnsi="Times New Roman"/>
          <w:sz w:val="24"/>
          <w:szCs w:val="24"/>
          <w:lang w:val="uk-UA"/>
        </w:rPr>
        <w:t xml:space="preserve"> коп. за 1 Гкал з ПДВ.</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При використанні альтернативного твердого біопалива (дрова, брикети паливні) КП «Сватове-тепло» встановлювати тариф в розмірі 90% від середньозваженого тарифу.</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Комунальному підприємству «Сватове-тепло» у разі ненадання або надання ним в неповному обсязі послуг споживачам також уразі відхилення при наданні вказаних послуг їх кількісних та якісних показників від нормативних, здійснювати відповідно до вимог діючого законодавства відповідний перерахунок споживачам розміру плати за послуги з</w:t>
      </w:r>
      <w:r w:rsidRPr="007B0C31">
        <w:rPr>
          <w:rFonts w:ascii="Times New Roman" w:hAnsi="Times New Roman"/>
          <w:sz w:val="24"/>
          <w:szCs w:val="24"/>
          <w:lang w:val="uk-UA"/>
        </w:rPr>
        <w:t xml:space="preserve"> </w:t>
      </w:r>
      <w:r w:rsidR="008B09D3">
        <w:rPr>
          <w:rFonts w:ascii="Times New Roman" w:hAnsi="Times New Roman"/>
          <w:sz w:val="24"/>
          <w:szCs w:val="24"/>
          <w:lang w:val="uk-UA"/>
        </w:rPr>
        <w:t xml:space="preserve">постачання теплової енергії та </w:t>
      </w:r>
      <w:r w:rsidRPr="007B0C31">
        <w:rPr>
          <w:rFonts w:ascii="Times New Roman" w:hAnsi="Times New Roman"/>
          <w:sz w:val="24"/>
          <w:szCs w:val="24"/>
          <w:lang w:val="uk-UA"/>
        </w:rPr>
        <w:t>постачання гарячої води</w:t>
      </w:r>
      <w:r>
        <w:rPr>
          <w:rFonts w:ascii="Times New Roman" w:hAnsi="Times New Roman"/>
          <w:sz w:val="24"/>
          <w:szCs w:val="24"/>
          <w:lang w:val="uk-UA"/>
        </w:rPr>
        <w:t>.</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Ріше</w:t>
      </w:r>
      <w:r w:rsidR="00FE30DC">
        <w:rPr>
          <w:rFonts w:ascii="Times New Roman" w:hAnsi="Times New Roman"/>
          <w:sz w:val="24"/>
          <w:szCs w:val="24"/>
          <w:lang w:val="uk-UA"/>
        </w:rPr>
        <w:t>н</w:t>
      </w:r>
      <w:r w:rsidR="0006533D">
        <w:rPr>
          <w:rFonts w:ascii="Times New Roman" w:hAnsi="Times New Roman"/>
          <w:sz w:val="24"/>
          <w:szCs w:val="24"/>
          <w:lang w:val="uk-UA"/>
        </w:rPr>
        <w:t xml:space="preserve">ня набирає чинності з 03 січня </w:t>
      </w:r>
      <w:r w:rsidR="00FE30DC">
        <w:rPr>
          <w:rFonts w:ascii="Times New Roman" w:hAnsi="Times New Roman"/>
          <w:sz w:val="24"/>
          <w:szCs w:val="24"/>
          <w:lang w:val="uk-UA"/>
        </w:rPr>
        <w:t xml:space="preserve"> </w:t>
      </w:r>
      <w:r w:rsidR="004A49A7">
        <w:rPr>
          <w:rFonts w:ascii="Times New Roman" w:hAnsi="Times New Roman"/>
          <w:sz w:val="24"/>
          <w:szCs w:val="24"/>
          <w:lang w:val="uk-UA"/>
        </w:rPr>
        <w:t xml:space="preserve">2020 </w:t>
      </w:r>
      <w:r w:rsidR="00FE30DC">
        <w:rPr>
          <w:rFonts w:ascii="Times New Roman" w:hAnsi="Times New Roman"/>
          <w:sz w:val="24"/>
          <w:szCs w:val="24"/>
          <w:lang w:val="uk-UA"/>
        </w:rPr>
        <w:t>року</w:t>
      </w:r>
      <w:r>
        <w:rPr>
          <w:rFonts w:ascii="Times New Roman" w:hAnsi="Times New Roman"/>
          <w:sz w:val="24"/>
          <w:szCs w:val="24"/>
          <w:lang w:val="uk-UA"/>
        </w:rPr>
        <w:t>.</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Та</w:t>
      </w:r>
      <w:r w:rsidR="0006533D">
        <w:rPr>
          <w:rFonts w:ascii="Times New Roman" w:hAnsi="Times New Roman"/>
          <w:sz w:val="24"/>
          <w:szCs w:val="24"/>
          <w:lang w:val="uk-UA"/>
        </w:rPr>
        <w:t xml:space="preserve">риф ввести в дію  18 січня </w:t>
      </w:r>
      <w:r>
        <w:rPr>
          <w:rFonts w:ascii="Times New Roman" w:hAnsi="Times New Roman"/>
          <w:sz w:val="24"/>
          <w:szCs w:val="24"/>
          <w:lang w:val="uk-UA"/>
        </w:rPr>
        <w:t>2020 року згідно до Закону України «Про житлово-комунальні послуги» (пункту 5 статті 10), тобто через 15 днів після повідомлення споживачів про зміну тарифів.</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Контроль за виконання даного рішення покласти на першого заступника міського голови Жаданову Л.В.</w:t>
      </w:r>
    </w:p>
    <w:p w:rsidR="007D3C0A" w:rsidRDefault="007D3C0A" w:rsidP="007D3C0A">
      <w:pPr>
        <w:spacing w:after="0"/>
        <w:ind w:left="720"/>
        <w:jc w:val="both"/>
        <w:rPr>
          <w:rFonts w:ascii="Times New Roman" w:hAnsi="Times New Roman"/>
          <w:sz w:val="24"/>
          <w:szCs w:val="24"/>
          <w:lang w:val="uk-UA"/>
        </w:rPr>
      </w:pPr>
    </w:p>
    <w:p w:rsidR="007D3C0A" w:rsidRPr="007C1132" w:rsidRDefault="007D3C0A" w:rsidP="007D3C0A">
      <w:pPr>
        <w:spacing w:after="0"/>
        <w:ind w:left="720"/>
        <w:jc w:val="both"/>
        <w:rPr>
          <w:rFonts w:ascii="Times New Roman" w:hAnsi="Times New Roman"/>
          <w:sz w:val="24"/>
          <w:szCs w:val="24"/>
          <w:lang w:val="uk-UA"/>
        </w:rPr>
      </w:pPr>
    </w:p>
    <w:p w:rsidR="007D3C0A" w:rsidRPr="00D9123B" w:rsidRDefault="007D3C0A" w:rsidP="007D3C0A">
      <w:pPr>
        <w:spacing w:after="0"/>
        <w:rPr>
          <w:rFonts w:ascii="Times New Roman" w:hAnsi="Times New Roman"/>
          <w:b/>
          <w:lang w:val="uk-UA"/>
        </w:rPr>
      </w:pPr>
      <w:r w:rsidRPr="00D9123B">
        <w:rPr>
          <w:rFonts w:ascii="Times New Roman" w:hAnsi="Times New Roman"/>
          <w:b/>
          <w:lang w:val="uk-UA"/>
        </w:rPr>
        <w:t xml:space="preserve"> Сватівський міський голова                                                                                 </w:t>
      </w:r>
      <w:r w:rsidR="001A1D43">
        <w:rPr>
          <w:rFonts w:ascii="Times New Roman" w:hAnsi="Times New Roman"/>
          <w:b/>
          <w:lang w:val="uk-UA"/>
        </w:rPr>
        <w:t xml:space="preserve">Євген  </w:t>
      </w:r>
      <w:r w:rsidRPr="00D9123B">
        <w:rPr>
          <w:rFonts w:ascii="Times New Roman" w:hAnsi="Times New Roman"/>
          <w:b/>
          <w:lang w:val="uk-UA"/>
        </w:rPr>
        <w:t>Рибалко</w:t>
      </w:r>
    </w:p>
    <w:p w:rsidR="0071312F" w:rsidRPr="007D3C0A" w:rsidRDefault="0071312F">
      <w:pPr>
        <w:rPr>
          <w:lang w:val="uk-UA"/>
        </w:rPr>
      </w:pPr>
    </w:p>
    <w:sectPr w:rsidR="0071312F" w:rsidRPr="007D3C0A" w:rsidSect="00713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20AF6"/>
    <w:multiLevelType w:val="hybridMultilevel"/>
    <w:tmpl w:val="F248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0A"/>
    <w:rsid w:val="0006533D"/>
    <w:rsid w:val="000C41BE"/>
    <w:rsid w:val="001A1D43"/>
    <w:rsid w:val="004A49A7"/>
    <w:rsid w:val="0071312F"/>
    <w:rsid w:val="00713839"/>
    <w:rsid w:val="007D3C0A"/>
    <w:rsid w:val="007F48B1"/>
    <w:rsid w:val="007F6D5A"/>
    <w:rsid w:val="008B09D3"/>
    <w:rsid w:val="00FE3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0A"/>
    <w:pPr>
      <w:spacing w:after="200" w:line="276" w:lineRule="auto"/>
    </w:pPr>
    <w:rPr>
      <w:rFonts w:eastAsia="Times New Roman"/>
      <w:sz w:val="22"/>
      <w:szCs w:val="22"/>
    </w:rPr>
  </w:style>
  <w:style w:type="paragraph" w:styleId="1">
    <w:name w:val="heading 1"/>
    <w:basedOn w:val="a"/>
    <w:next w:val="a"/>
    <w:link w:val="10"/>
    <w:qFormat/>
    <w:rsid w:val="007D3C0A"/>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nhideWhenUsed/>
    <w:qFormat/>
    <w:rsid w:val="007D3C0A"/>
    <w:pPr>
      <w:keepNext/>
      <w:spacing w:after="0" w:line="240" w:lineRule="auto"/>
      <w:outlineLvl w:val="1"/>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C0A"/>
    <w:rPr>
      <w:rFonts w:ascii="Times New Roman" w:eastAsia="Times New Roman" w:hAnsi="Times New Roman" w:cs="Times New Roman"/>
      <w:sz w:val="28"/>
      <w:szCs w:val="24"/>
      <w:lang w:val="uk-UA" w:eastAsia="ru-RU"/>
    </w:rPr>
  </w:style>
  <w:style w:type="character" w:customStyle="1" w:styleId="20">
    <w:name w:val="Заголовок 2 Знак"/>
    <w:link w:val="2"/>
    <w:rsid w:val="007D3C0A"/>
    <w:rPr>
      <w:rFonts w:ascii="Times New Roman" w:eastAsia="Times New Roman" w:hAnsi="Times New Roman" w:cs="Times New Roman"/>
      <w:sz w:val="28"/>
      <w:szCs w:val="24"/>
      <w:lang w:val="uk-UA" w:eastAsia="ru-RU"/>
    </w:rPr>
  </w:style>
  <w:style w:type="paragraph" w:styleId="a3">
    <w:name w:val="Body Text"/>
    <w:basedOn w:val="a"/>
    <w:link w:val="a4"/>
    <w:unhideWhenUsed/>
    <w:rsid w:val="007D3C0A"/>
    <w:pPr>
      <w:spacing w:after="0" w:line="240" w:lineRule="auto"/>
      <w:ind w:right="-483"/>
    </w:pPr>
    <w:rPr>
      <w:rFonts w:ascii="Times New Roman" w:hAnsi="Times New Roman"/>
      <w:sz w:val="28"/>
      <w:szCs w:val="20"/>
      <w:lang w:val="uk-UA"/>
    </w:rPr>
  </w:style>
  <w:style w:type="character" w:customStyle="1" w:styleId="a4">
    <w:name w:val="Основной текст Знак"/>
    <w:link w:val="a3"/>
    <w:rsid w:val="007D3C0A"/>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7D3C0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D3C0A"/>
    <w:rPr>
      <w:rFonts w:ascii="Tahoma" w:eastAsia="Times New Roman" w:hAnsi="Tahoma" w:cs="Tahoma"/>
      <w:sz w:val="16"/>
      <w:szCs w:val="16"/>
      <w:lang w:eastAsia="ru-RU"/>
    </w:rPr>
  </w:style>
  <w:style w:type="paragraph" w:styleId="a7">
    <w:name w:val="No Spacing"/>
    <w:uiPriority w:val="1"/>
    <w:qFormat/>
    <w:rsid w:val="007D3C0A"/>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0A"/>
    <w:pPr>
      <w:spacing w:after="200" w:line="276" w:lineRule="auto"/>
    </w:pPr>
    <w:rPr>
      <w:rFonts w:eastAsia="Times New Roman"/>
      <w:sz w:val="22"/>
      <w:szCs w:val="22"/>
    </w:rPr>
  </w:style>
  <w:style w:type="paragraph" w:styleId="1">
    <w:name w:val="heading 1"/>
    <w:basedOn w:val="a"/>
    <w:next w:val="a"/>
    <w:link w:val="10"/>
    <w:qFormat/>
    <w:rsid w:val="007D3C0A"/>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nhideWhenUsed/>
    <w:qFormat/>
    <w:rsid w:val="007D3C0A"/>
    <w:pPr>
      <w:keepNext/>
      <w:spacing w:after="0" w:line="240" w:lineRule="auto"/>
      <w:outlineLvl w:val="1"/>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C0A"/>
    <w:rPr>
      <w:rFonts w:ascii="Times New Roman" w:eastAsia="Times New Roman" w:hAnsi="Times New Roman" w:cs="Times New Roman"/>
      <w:sz w:val="28"/>
      <w:szCs w:val="24"/>
      <w:lang w:val="uk-UA" w:eastAsia="ru-RU"/>
    </w:rPr>
  </w:style>
  <w:style w:type="character" w:customStyle="1" w:styleId="20">
    <w:name w:val="Заголовок 2 Знак"/>
    <w:link w:val="2"/>
    <w:rsid w:val="007D3C0A"/>
    <w:rPr>
      <w:rFonts w:ascii="Times New Roman" w:eastAsia="Times New Roman" w:hAnsi="Times New Roman" w:cs="Times New Roman"/>
      <w:sz w:val="28"/>
      <w:szCs w:val="24"/>
      <w:lang w:val="uk-UA" w:eastAsia="ru-RU"/>
    </w:rPr>
  </w:style>
  <w:style w:type="paragraph" w:styleId="a3">
    <w:name w:val="Body Text"/>
    <w:basedOn w:val="a"/>
    <w:link w:val="a4"/>
    <w:unhideWhenUsed/>
    <w:rsid w:val="007D3C0A"/>
    <w:pPr>
      <w:spacing w:after="0" w:line="240" w:lineRule="auto"/>
      <w:ind w:right="-483"/>
    </w:pPr>
    <w:rPr>
      <w:rFonts w:ascii="Times New Roman" w:hAnsi="Times New Roman"/>
      <w:sz w:val="28"/>
      <w:szCs w:val="20"/>
      <w:lang w:val="uk-UA"/>
    </w:rPr>
  </w:style>
  <w:style w:type="character" w:customStyle="1" w:styleId="a4">
    <w:name w:val="Основной текст Знак"/>
    <w:link w:val="a3"/>
    <w:rsid w:val="007D3C0A"/>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7D3C0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D3C0A"/>
    <w:rPr>
      <w:rFonts w:ascii="Tahoma" w:eastAsia="Times New Roman" w:hAnsi="Tahoma" w:cs="Tahoma"/>
      <w:sz w:val="16"/>
      <w:szCs w:val="16"/>
      <w:lang w:eastAsia="ru-RU"/>
    </w:rPr>
  </w:style>
  <w:style w:type="paragraph" w:styleId="a7">
    <w:name w:val="No Spacing"/>
    <w:uiPriority w:val="1"/>
    <w:qFormat/>
    <w:rsid w:val="007D3C0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K10-1</dc:creator>
  <cp:lastModifiedBy>123</cp:lastModifiedBy>
  <cp:revision>2</cp:revision>
  <cp:lastPrinted>2020-01-02T07:37:00Z</cp:lastPrinted>
  <dcterms:created xsi:type="dcterms:W3CDTF">2020-01-08T15:36:00Z</dcterms:created>
  <dcterms:modified xsi:type="dcterms:W3CDTF">2020-01-08T15:36:00Z</dcterms:modified>
</cp:coreProperties>
</file>