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C7" w:rsidRDefault="009F35CD" w:rsidP="00681F3E">
      <w:pPr>
        <w:pStyle w:val="1"/>
        <w:rPr>
          <w:sz w:val="24"/>
        </w:rPr>
      </w:pPr>
      <w:r>
        <w:rPr>
          <w:noProof/>
          <w:sz w:val="24"/>
          <w:lang w:val="ru-RU"/>
        </w:rPr>
        <w:drawing>
          <wp:inline distT="0" distB="0" distL="0" distR="0">
            <wp:extent cx="4857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5775" cy="552450"/>
                    </a:xfrm>
                    <a:prstGeom prst="rect">
                      <a:avLst/>
                    </a:prstGeom>
                    <a:noFill/>
                    <a:ln w="9525">
                      <a:noFill/>
                      <a:miter lim="800000"/>
                      <a:headEnd/>
                      <a:tailEnd/>
                    </a:ln>
                  </pic:spPr>
                </pic:pic>
              </a:graphicData>
            </a:graphic>
          </wp:inline>
        </w:drawing>
      </w:r>
    </w:p>
    <w:p w:rsidR="009E26C7" w:rsidRPr="00576AAC" w:rsidRDefault="009E26C7" w:rsidP="00F96872">
      <w:pPr>
        <w:pStyle w:val="1"/>
        <w:rPr>
          <w:sz w:val="24"/>
        </w:rPr>
      </w:pPr>
      <w:r w:rsidRPr="00576AAC">
        <w:rPr>
          <w:sz w:val="24"/>
        </w:rPr>
        <w:t>СВАТІВСЬКА МІСЬКА РАДА</w:t>
      </w:r>
    </w:p>
    <w:p w:rsidR="009E26C7" w:rsidRPr="00F82AA5" w:rsidRDefault="009E26C7" w:rsidP="00F96872">
      <w:pPr>
        <w:jc w:val="center"/>
        <w:rPr>
          <w:rFonts w:ascii="Times New Roman" w:hAnsi="Times New Roman"/>
          <w:sz w:val="24"/>
          <w:szCs w:val="24"/>
          <w:lang w:val="uk-UA"/>
        </w:rPr>
      </w:pPr>
      <w:r>
        <w:rPr>
          <w:rFonts w:ascii="Times New Roman" w:hAnsi="Times New Roman"/>
          <w:sz w:val="24"/>
          <w:szCs w:val="24"/>
          <w:lang w:val="uk-UA"/>
        </w:rPr>
        <w:t>ВИКОНАВЧИЙ КОМІТЕТ</w:t>
      </w:r>
    </w:p>
    <w:p w:rsidR="009E26C7" w:rsidRPr="00F82AA5" w:rsidRDefault="009E26C7" w:rsidP="0010561B">
      <w:pPr>
        <w:jc w:val="center"/>
        <w:rPr>
          <w:rFonts w:ascii="Times New Roman" w:hAnsi="Times New Roman"/>
          <w:b/>
          <w:bCs/>
          <w:sz w:val="24"/>
          <w:szCs w:val="24"/>
          <w:lang w:val="uk-UA"/>
        </w:rPr>
      </w:pPr>
      <w:r>
        <w:rPr>
          <w:rFonts w:ascii="Times New Roman" w:hAnsi="Times New Roman"/>
          <w:b/>
          <w:bCs/>
          <w:sz w:val="28"/>
          <w:szCs w:val="28"/>
          <w:lang w:val="uk-UA"/>
        </w:rPr>
        <w:t>РІШЕННЯ</w:t>
      </w:r>
    </w:p>
    <w:p w:rsidR="009E26C7" w:rsidRDefault="009E26C7" w:rsidP="00576AAC">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00662A1B">
        <w:rPr>
          <w:rFonts w:ascii="Times New Roman" w:hAnsi="Times New Roman"/>
          <w:sz w:val="24"/>
          <w:szCs w:val="24"/>
          <w:u w:val="single"/>
        </w:rPr>
        <w:t xml:space="preserve">07 лютого </w:t>
      </w:r>
      <w:r w:rsidR="00216951">
        <w:rPr>
          <w:rFonts w:ascii="Times New Roman" w:hAnsi="Times New Roman"/>
          <w:sz w:val="24"/>
          <w:szCs w:val="24"/>
        </w:rPr>
        <w:t xml:space="preserve"> 20</w:t>
      </w:r>
      <w:r w:rsidR="00216951">
        <w:rPr>
          <w:rFonts w:ascii="Times New Roman" w:hAnsi="Times New Roman"/>
          <w:sz w:val="24"/>
          <w:szCs w:val="24"/>
          <w:lang w:val="uk-UA"/>
        </w:rPr>
        <w:t>20</w:t>
      </w:r>
      <w:r w:rsidRPr="00F82AA5">
        <w:rPr>
          <w:rFonts w:ascii="Times New Roman" w:hAnsi="Times New Roman"/>
          <w:sz w:val="24"/>
          <w:szCs w:val="24"/>
        </w:rPr>
        <w:t xml:space="preserve"> р.    </w:t>
      </w:r>
      <w:r>
        <w:rPr>
          <w:rFonts w:ascii="Times New Roman" w:hAnsi="Times New Roman"/>
          <w:sz w:val="24"/>
          <w:szCs w:val="24"/>
          <w:lang w:val="uk-UA"/>
        </w:rPr>
        <w:tab/>
      </w:r>
      <w:r w:rsidR="00662A1B">
        <w:rPr>
          <w:rFonts w:ascii="Times New Roman" w:hAnsi="Times New Roman"/>
          <w:sz w:val="24"/>
          <w:szCs w:val="24"/>
          <w:lang w:val="uk-UA"/>
        </w:rPr>
        <w:t xml:space="preserve">                     </w:t>
      </w:r>
      <w:r>
        <w:rPr>
          <w:rFonts w:ascii="Times New Roman" w:hAnsi="Times New Roman"/>
          <w:sz w:val="24"/>
          <w:szCs w:val="24"/>
          <w:lang w:val="uk-UA"/>
        </w:rPr>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00662A1B">
        <w:rPr>
          <w:rFonts w:ascii="Times New Roman" w:hAnsi="Times New Roman"/>
          <w:sz w:val="24"/>
          <w:szCs w:val="24"/>
          <w:lang w:val="uk-UA"/>
        </w:rPr>
        <w:t xml:space="preserve">    </w:t>
      </w:r>
      <w:r w:rsidRPr="00F82AA5">
        <w:rPr>
          <w:rFonts w:ascii="Times New Roman" w:hAnsi="Times New Roman"/>
          <w:sz w:val="24"/>
          <w:szCs w:val="24"/>
        </w:rPr>
        <w:t xml:space="preserve">  №</w:t>
      </w:r>
      <w:r w:rsidR="00662A1B">
        <w:rPr>
          <w:rFonts w:ascii="Times New Roman" w:hAnsi="Times New Roman"/>
          <w:sz w:val="24"/>
          <w:szCs w:val="24"/>
          <w:lang w:val="uk-UA"/>
        </w:rPr>
        <w:t xml:space="preserve"> 10</w:t>
      </w:r>
      <w:r>
        <w:rPr>
          <w:rFonts w:ascii="Times New Roman" w:hAnsi="Times New Roman"/>
          <w:sz w:val="24"/>
          <w:szCs w:val="24"/>
          <w:lang w:val="uk-UA"/>
        </w:rPr>
        <w:t xml:space="preserve">  </w:t>
      </w:r>
    </w:p>
    <w:p w:rsidR="009E26C7" w:rsidRPr="00885488" w:rsidRDefault="009E26C7" w:rsidP="009F43FF">
      <w:pPr>
        <w:spacing w:after="0" w:line="240" w:lineRule="auto"/>
        <w:jc w:val="both"/>
        <w:rPr>
          <w:b/>
          <w:i/>
          <w:lang w:val="uk-UA"/>
        </w:rPr>
      </w:pPr>
    </w:p>
    <w:p w:rsidR="009E26C7" w:rsidRDefault="009E26C7" w:rsidP="00CF2B27">
      <w:pPr>
        <w:spacing w:after="0" w:line="240" w:lineRule="auto"/>
        <w:rPr>
          <w:rFonts w:ascii="Times New Roman" w:hAnsi="Times New Roman"/>
          <w:b/>
          <w:i/>
          <w:sz w:val="24"/>
          <w:szCs w:val="24"/>
          <w:lang w:val="uk-UA"/>
        </w:rPr>
      </w:pPr>
      <w:r w:rsidRPr="002E21E4">
        <w:rPr>
          <w:rFonts w:ascii="Times New Roman" w:hAnsi="Times New Roman"/>
          <w:b/>
          <w:i/>
          <w:sz w:val="24"/>
          <w:szCs w:val="24"/>
          <w:lang w:val="uk-UA"/>
        </w:rPr>
        <w:t xml:space="preserve">Про </w:t>
      </w:r>
      <w:r w:rsidR="00662A1B">
        <w:rPr>
          <w:rFonts w:ascii="Times New Roman" w:hAnsi="Times New Roman"/>
          <w:b/>
          <w:i/>
          <w:sz w:val="24"/>
          <w:szCs w:val="24"/>
          <w:lang w:val="uk-UA"/>
        </w:rPr>
        <w:t>ситуацію, яка склалася у КНП</w:t>
      </w:r>
    </w:p>
    <w:p w:rsidR="00662A1B" w:rsidRDefault="00662A1B" w:rsidP="00CF2B27">
      <w:pPr>
        <w:spacing w:after="0" w:line="240" w:lineRule="auto"/>
        <w:rPr>
          <w:rFonts w:ascii="Times New Roman" w:hAnsi="Times New Roman"/>
          <w:b/>
          <w:i/>
          <w:sz w:val="24"/>
          <w:szCs w:val="24"/>
          <w:lang w:val="uk-UA"/>
        </w:rPr>
      </w:pPr>
      <w:r>
        <w:rPr>
          <w:rFonts w:ascii="Times New Roman" w:hAnsi="Times New Roman"/>
          <w:b/>
          <w:i/>
          <w:sz w:val="24"/>
          <w:szCs w:val="24"/>
          <w:lang w:val="uk-UA"/>
        </w:rPr>
        <w:t xml:space="preserve">«Сватівська обласна лікарня з надання </w:t>
      </w:r>
    </w:p>
    <w:p w:rsidR="00662A1B" w:rsidRPr="002E21E4" w:rsidRDefault="00662A1B" w:rsidP="00CF2B27">
      <w:pPr>
        <w:spacing w:after="0" w:line="240" w:lineRule="auto"/>
        <w:rPr>
          <w:rFonts w:ascii="Times New Roman" w:hAnsi="Times New Roman"/>
          <w:b/>
          <w:i/>
          <w:sz w:val="24"/>
          <w:szCs w:val="24"/>
          <w:lang w:val="uk-UA"/>
        </w:rPr>
      </w:pPr>
      <w:r>
        <w:rPr>
          <w:rFonts w:ascii="Times New Roman" w:hAnsi="Times New Roman"/>
          <w:b/>
          <w:i/>
          <w:sz w:val="24"/>
          <w:szCs w:val="24"/>
          <w:lang w:val="uk-UA"/>
        </w:rPr>
        <w:t>психіатричної допомоги».</w:t>
      </w:r>
    </w:p>
    <w:p w:rsidR="009E26C7" w:rsidRPr="002E21E4" w:rsidRDefault="009E26C7" w:rsidP="002E21E4">
      <w:pPr>
        <w:spacing w:after="0" w:line="240" w:lineRule="auto"/>
        <w:jc w:val="both"/>
        <w:rPr>
          <w:rFonts w:ascii="Times New Roman" w:hAnsi="Times New Roman"/>
          <w:b/>
          <w:i/>
          <w:sz w:val="24"/>
          <w:szCs w:val="24"/>
          <w:lang w:val="uk-UA"/>
        </w:rPr>
      </w:pPr>
    </w:p>
    <w:p w:rsidR="009E26C7" w:rsidRPr="002E21E4" w:rsidRDefault="009E26C7" w:rsidP="002E21E4">
      <w:pPr>
        <w:spacing w:after="0" w:line="240" w:lineRule="auto"/>
        <w:ind w:firstLine="709"/>
        <w:jc w:val="both"/>
        <w:rPr>
          <w:rFonts w:ascii="Times New Roman" w:hAnsi="Times New Roman"/>
          <w:noProof/>
          <w:sz w:val="24"/>
          <w:szCs w:val="24"/>
          <w:lang w:val="uk-UA"/>
        </w:rPr>
      </w:pPr>
      <w:r w:rsidRPr="002E21E4">
        <w:rPr>
          <w:rFonts w:ascii="Times New Roman" w:hAnsi="Times New Roman"/>
          <w:sz w:val="24"/>
          <w:szCs w:val="24"/>
          <w:lang w:val="uk-UA"/>
        </w:rPr>
        <w:tab/>
        <w:t xml:space="preserve">Розглянувши </w:t>
      </w:r>
      <w:r w:rsidR="00CF2B27">
        <w:rPr>
          <w:rFonts w:ascii="Times New Roman" w:hAnsi="Times New Roman"/>
          <w:sz w:val="24"/>
          <w:szCs w:val="24"/>
          <w:lang w:val="uk-UA"/>
        </w:rPr>
        <w:t>звернення профспілкового комітету  комунального некомерційного підприємства</w:t>
      </w:r>
      <w:r w:rsidR="00D7045D">
        <w:rPr>
          <w:rFonts w:ascii="Times New Roman" w:hAnsi="Times New Roman"/>
          <w:sz w:val="24"/>
          <w:szCs w:val="24"/>
          <w:lang w:val="uk-UA"/>
        </w:rPr>
        <w:t xml:space="preserve"> Луганської обласної ради </w:t>
      </w:r>
      <w:r w:rsidR="00CF2B27">
        <w:rPr>
          <w:rFonts w:ascii="Times New Roman" w:hAnsi="Times New Roman"/>
          <w:sz w:val="24"/>
          <w:szCs w:val="24"/>
          <w:lang w:val="uk-UA"/>
        </w:rPr>
        <w:t xml:space="preserve"> «Сватівська  обласна лікарня з надання психіатричної допомоги» щодо </w:t>
      </w:r>
      <w:r w:rsidR="0092221D">
        <w:rPr>
          <w:rFonts w:ascii="Times New Roman" w:hAnsi="Times New Roman"/>
          <w:sz w:val="24"/>
          <w:szCs w:val="24"/>
          <w:lang w:val="uk-UA"/>
        </w:rPr>
        <w:t>настання негативних наслідків в процесі реформування  медичної установи,</w:t>
      </w:r>
      <w:r w:rsidR="00FA07D8">
        <w:rPr>
          <w:rFonts w:ascii="Times New Roman" w:hAnsi="Times New Roman"/>
          <w:sz w:val="24"/>
          <w:szCs w:val="24"/>
          <w:lang w:val="uk-UA"/>
        </w:rPr>
        <w:t xml:space="preserve"> зокрема зменшення фінансування</w:t>
      </w:r>
      <w:r w:rsidR="0092221D">
        <w:rPr>
          <w:rFonts w:ascii="Times New Roman" w:hAnsi="Times New Roman"/>
          <w:sz w:val="24"/>
          <w:szCs w:val="24"/>
          <w:lang w:val="uk-UA"/>
        </w:rPr>
        <w:t xml:space="preserve">, що призводить до скорочення чисельності штату працівників лікарні. З метою збереження здобутків лікарні з </w:t>
      </w:r>
      <w:r w:rsidR="00E82C98">
        <w:rPr>
          <w:rFonts w:ascii="Times New Roman" w:hAnsi="Times New Roman"/>
          <w:sz w:val="24"/>
          <w:szCs w:val="24"/>
          <w:lang w:val="uk-UA"/>
        </w:rPr>
        <w:t xml:space="preserve">надання психіатричної допомоги, яка є провідною лікарнею спеціалізованого профілю, враховуючи історію розвитку лікарні та  важливість функціонування  даної лікарні  для забезпечення допомоги громадянам, які мають психічні розлади та  потребують  термінової спеціалізованої допомоги. Також розглянувши  необхідність фінансування об’єктів, що забезпечують побутову діяльність підприємства, зокрема, реконструкцію систем водопостачання Сватівської обласної психіатричної лікарні, враховуючи вимоги Бюджетного кодексу України, керуючись ст. 25 Закону України «Про місцеве самоврядування в Україні» </w:t>
      </w:r>
    </w:p>
    <w:p w:rsidR="009E26C7" w:rsidRPr="002E21E4" w:rsidRDefault="009E26C7" w:rsidP="002E21E4">
      <w:pPr>
        <w:spacing w:after="0" w:line="240" w:lineRule="auto"/>
        <w:ind w:firstLine="709"/>
        <w:jc w:val="both"/>
        <w:rPr>
          <w:rFonts w:ascii="Times New Roman" w:hAnsi="Times New Roman"/>
          <w:noProof/>
          <w:sz w:val="24"/>
          <w:szCs w:val="24"/>
          <w:lang w:val="uk-UA"/>
        </w:rPr>
      </w:pPr>
    </w:p>
    <w:p w:rsidR="009E26C7" w:rsidRPr="002E21E4" w:rsidRDefault="009E26C7" w:rsidP="002E21E4">
      <w:pPr>
        <w:spacing w:after="0" w:line="240" w:lineRule="auto"/>
        <w:ind w:firstLine="709"/>
        <w:jc w:val="center"/>
        <w:rPr>
          <w:rFonts w:ascii="Times New Roman" w:hAnsi="Times New Roman"/>
          <w:b/>
          <w:noProof/>
          <w:sz w:val="24"/>
          <w:szCs w:val="24"/>
          <w:lang w:val="uk-UA"/>
        </w:rPr>
      </w:pPr>
      <w:r w:rsidRPr="002E21E4">
        <w:rPr>
          <w:rFonts w:ascii="Times New Roman" w:hAnsi="Times New Roman"/>
          <w:b/>
          <w:noProof/>
          <w:sz w:val="24"/>
          <w:szCs w:val="24"/>
          <w:lang w:val="uk-UA"/>
        </w:rPr>
        <w:t>Виконавчий комітет Сватівської міської ради</w:t>
      </w:r>
    </w:p>
    <w:p w:rsidR="009E26C7" w:rsidRPr="002E21E4" w:rsidRDefault="009E26C7" w:rsidP="002E21E4">
      <w:pPr>
        <w:spacing w:after="0" w:line="240" w:lineRule="auto"/>
        <w:ind w:firstLine="709"/>
        <w:jc w:val="center"/>
        <w:rPr>
          <w:rFonts w:ascii="Times New Roman" w:hAnsi="Times New Roman"/>
          <w:noProof/>
          <w:sz w:val="24"/>
          <w:szCs w:val="24"/>
          <w:lang w:val="uk-UA"/>
        </w:rPr>
      </w:pPr>
      <w:r w:rsidRPr="002E21E4">
        <w:rPr>
          <w:rFonts w:ascii="Times New Roman" w:hAnsi="Times New Roman"/>
          <w:b/>
          <w:noProof/>
          <w:sz w:val="24"/>
          <w:szCs w:val="24"/>
          <w:lang w:val="uk-UA"/>
        </w:rPr>
        <w:t>ВИРІШИВ</w:t>
      </w:r>
      <w:r w:rsidRPr="002E21E4">
        <w:rPr>
          <w:rFonts w:ascii="Times New Roman" w:hAnsi="Times New Roman"/>
          <w:noProof/>
          <w:sz w:val="24"/>
          <w:szCs w:val="24"/>
          <w:lang w:val="uk-UA"/>
        </w:rPr>
        <w:t>:</w:t>
      </w:r>
    </w:p>
    <w:p w:rsidR="009E26C7" w:rsidRPr="002E21E4" w:rsidRDefault="009E26C7" w:rsidP="002E21E4">
      <w:pPr>
        <w:spacing w:after="0" w:line="240" w:lineRule="auto"/>
        <w:ind w:firstLine="709"/>
        <w:jc w:val="both"/>
        <w:rPr>
          <w:rFonts w:ascii="Times New Roman" w:hAnsi="Times New Roman"/>
          <w:noProof/>
          <w:sz w:val="24"/>
          <w:szCs w:val="24"/>
          <w:lang w:val="uk-UA"/>
        </w:rPr>
      </w:pPr>
    </w:p>
    <w:p w:rsidR="009E26C7" w:rsidRPr="00C21ABC" w:rsidRDefault="00E82C98" w:rsidP="00652A4C">
      <w:pPr>
        <w:pStyle w:val="Just"/>
        <w:numPr>
          <w:ilvl w:val="0"/>
          <w:numId w:val="7"/>
        </w:numPr>
        <w:tabs>
          <w:tab w:val="clear" w:pos="1429"/>
          <w:tab w:val="num" w:pos="0"/>
        </w:tabs>
        <w:spacing w:before="0" w:after="0"/>
        <w:ind w:left="284"/>
        <w:rPr>
          <w:noProof/>
        </w:rPr>
      </w:pPr>
      <w:r>
        <w:rPr>
          <w:noProof/>
          <w:lang w:val="uk-UA"/>
        </w:rPr>
        <w:t>Взяти до уваги звернення  профспілкового комітету комунального некомерційного підприємства «Сватівська обласна ліканя з</w:t>
      </w:r>
      <w:r w:rsidR="00C21ABC">
        <w:rPr>
          <w:noProof/>
          <w:lang w:val="uk-UA"/>
        </w:rPr>
        <w:t xml:space="preserve"> надання психіатричної допомоги».</w:t>
      </w:r>
    </w:p>
    <w:p w:rsidR="00FA07D8" w:rsidRPr="00FA07D8" w:rsidRDefault="00D46789" w:rsidP="00FA07D8">
      <w:pPr>
        <w:pStyle w:val="Just"/>
        <w:numPr>
          <w:ilvl w:val="0"/>
          <w:numId w:val="7"/>
        </w:numPr>
        <w:tabs>
          <w:tab w:val="clear" w:pos="1429"/>
          <w:tab w:val="num" w:pos="0"/>
        </w:tabs>
        <w:spacing w:before="0" w:after="0"/>
        <w:ind w:left="284"/>
        <w:rPr>
          <w:noProof/>
        </w:rPr>
      </w:pPr>
      <w:r>
        <w:rPr>
          <w:noProof/>
          <w:lang w:val="uk-UA"/>
        </w:rPr>
        <w:t>Звернутися до депутатів</w:t>
      </w:r>
      <w:r w:rsidR="00C21ABC">
        <w:rPr>
          <w:noProof/>
          <w:lang w:val="uk-UA"/>
        </w:rPr>
        <w:t xml:space="preserve"> Верховної Ради </w:t>
      </w:r>
      <w:r>
        <w:rPr>
          <w:noProof/>
          <w:lang w:val="uk-UA"/>
        </w:rPr>
        <w:t>України Олександра Лукашева</w:t>
      </w:r>
      <w:r w:rsidR="00C21ABC">
        <w:rPr>
          <w:noProof/>
          <w:lang w:val="uk-UA"/>
        </w:rPr>
        <w:t>,</w:t>
      </w:r>
      <w:r>
        <w:rPr>
          <w:noProof/>
          <w:lang w:val="uk-UA"/>
        </w:rPr>
        <w:t xml:space="preserve"> Івана Крулько,</w:t>
      </w:r>
      <w:r w:rsidR="00C21ABC">
        <w:rPr>
          <w:noProof/>
          <w:lang w:val="uk-UA"/>
        </w:rPr>
        <w:t xml:space="preserve"> </w:t>
      </w:r>
      <w:r>
        <w:rPr>
          <w:noProof/>
          <w:lang w:val="uk-UA"/>
        </w:rPr>
        <w:t xml:space="preserve"> Вікторії Гриб, Максима Ткаченко, Сергія Шахова, Наталії Королевської,</w:t>
      </w:r>
      <w:r w:rsidR="00F27B2E">
        <w:rPr>
          <w:noProof/>
          <w:lang w:val="uk-UA"/>
        </w:rPr>
        <w:t xml:space="preserve"> директора Департамента охорони здоров’я Луганської ОДА Валентина Шкорубського</w:t>
      </w:r>
      <w:r w:rsidR="00C21ABC">
        <w:rPr>
          <w:noProof/>
          <w:lang w:val="uk-UA"/>
        </w:rPr>
        <w:t xml:space="preserve"> та Голови Луганської обласної державної  адміністрації </w:t>
      </w:r>
      <w:r w:rsidR="00FA07D8">
        <w:rPr>
          <w:noProof/>
          <w:lang w:val="uk-UA"/>
        </w:rPr>
        <w:t xml:space="preserve"> - керівника о</w:t>
      </w:r>
      <w:r w:rsidR="00C21ABC">
        <w:rPr>
          <w:noProof/>
          <w:lang w:val="uk-UA"/>
        </w:rPr>
        <w:t>бласної військово-цив</w:t>
      </w:r>
      <w:r w:rsidR="00F27B2E">
        <w:rPr>
          <w:noProof/>
          <w:lang w:val="uk-UA"/>
        </w:rPr>
        <w:t xml:space="preserve">ільної адміністрації Сергія Гайдая </w:t>
      </w:r>
      <w:r w:rsidR="00C21ABC">
        <w:rPr>
          <w:noProof/>
          <w:lang w:val="uk-UA"/>
        </w:rPr>
        <w:t>з клопотанням негайного втручання в ситуацію, яка складається в комунальному некомерційному підприємстві Луганської обласної ради «Сватівська обласна лікарня з надання психіатричної допомоги» та недопущення скорочення фінансування, скорочення персоналу, та скорочення об’єму надання медичної допомоги людям, які потребують психіатричної допомоги в умовах стаціонару.</w:t>
      </w:r>
    </w:p>
    <w:p w:rsidR="00FA07D8" w:rsidRPr="00FA07D8" w:rsidRDefault="00FA07D8" w:rsidP="00FA07D8">
      <w:pPr>
        <w:pStyle w:val="Just"/>
        <w:numPr>
          <w:ilvl w:val="0"/>
          <w:numId w:val="7"/>
        </w:numPr>
        <w:tabs>
          <w:tab w:val="clear" w:pos="1429"/>
          <w:tab w:val="num" w:pos="0"/>
        </w:tabs>
        <w:spacing w:before="0" w:after="0"/>
        <w:ind w:left="284"/>
        <w:rPr>
          <w:noProof/>
        </w:rPr>
      </w:pPr>
      <w:r>
        <w:rPr>
          <w:noProof/>
          <w:lang w:val="uk-UA"/>
        </w:rPr>
        <w:t>Звернутися до голови Сватівської райдержадміністрації</w:t>
      </w:r>
      <w:r w:rsidR="00F27B2E">
        <w:rPr>
          <w:noProof/>
          <w:lang w:val="uk-UA"/>
        </w:rPr>
        <w:t xml:space="preserve"> Валерія Честних </w:t>
      </w:r>
      <w:r>
        <w:rPr>
          <w:noProof/>
          <w:lang w:val="uk-UA"/>
        </w:rPr>
        <w:t xml:space="preserve"> з пропозицією негайного втручання  в ситуацію, щодо КНП «СОЛНПД» та особистого звернення до голови Луганської обласної державної  адміністрації  - керівника обласної військово-цивільної адм</w:t>
      </w:r>
      <w:r w:rsidR="00F27B2E">
        <w:rPr>
          <w:noProof/>
          <w:lang w:val="uk-UA"/>
        </w:rPr>
        <w:t>іністрації Сергія Гайдая</w:t>
      </w:r>
      <w:r>
        <w:rPr>
          <w:noProof/>
          <w:lang w:val="uk-UA"/>
        </w:rPr>
        <w:t xml:space="preserve"> з питань виділення фінансування з Державного фонду регіонального розвитку на реконструкцію насосної станції с. Сосновий, яка забезпечує водопостачання КНП «СОЛНПД».</w:t>
      </w:r>
    </w:p>
    <w:p w:rsidR="009E26C7" w:rsidRPr="00F27B2E" w:rsidRDefault="00FA07D8" w:rsidP="002E21E4">
      <w:pPr>
        <w:pStyle w:val="Just"/>
        <w:numPr>
          <w:ilvl w:val="0"/>
          <w:numId w:val="7"/>
        </w:numPr>
        <w:tabs>
          <w:tab w:val="clear" w:pos="1429"/>
          <w:tab w:val="num" w:pos="0"/>
        </w:tabs>
        <w:spacing w:before="0" w:after="0"/>
        <w:ind w:left="284"/>
        <w:rPr>
          <w:noProof/>
        </w:rPr>
      </w:pPr>
      <w:r>
        <w:rPr>
          <w:noProof/>
          <w:lang w:val="uk-UA"/>
        </w:rPr>
        <w:t>Контроль за виконанням даного рішення покласти на першого заступника</w:t>
      </w:r>
      <w:r w:rsidR="00F27B2E">
        <w:rPr>
          <w:noProof/>
          <w:lang w:val="uk-UA"/>
        </w:rPr>
        <w:t xml:space="preserve"> міського голови  Жаданову Л.В</w:t>
      </w:r>
    </w:p>
    <w:p w:rsidR="00F27B2E" w:rsidRDefault="00F27B2E" w:rsidP="00F27B2E">
      <w:pPr>
        <w:pStyle w:val="Just"/>
        <w:spacing w:before="0" w:after="0"/>
        <w:ind w:left="284" w:firstLine="0"/>
        <w:rPr>
          <w:noProof/>
          <w:lang w:val="uk-UA"/>
        </w:rPr>
      </w:pPr>
    </w:p>
    <w:p w:rsidR="00F27B2E" w:rsidRDefault="00F27B2E" w:rsidP="00F27B2E">
      <w:pPr>
        <w:pStyle w:val="Just"/>
        <w:spacing w:before="0" w:after="0"/>
        <w:ind w:left="284" w:firstLine="0"/>
        <w:rPr>
          <w:noProof/>
          <w:lang w:val="uk-UA"/>
        </w:rPr>
      </w:pPr>
      <w:bookmarkStart w:id="0" w:name="_GoBack"/>
    </w:p>
    <w:bookmarkEnd w:id="0"/>
    <w:p w:rsidR="00F27B2E" w:rsidRPr="00F27B2E" w:rsidRDefault="00F27B2E" w:rsidP="00F27B2E">
      <w:pPr>
        <w:pStyle w:val="Just"/>
        <w:spacing w:before="0" w:after="0"/>
        <w:ind w:left="284" w:firstLine="0"/>
        <w:rPr>
          <w:b/>
          <w:noProof/>
        </w:rPr>
      </w:pPr>
      <w:r w:rsidRPr="00F27B2E">
        <w:rPr>
          <w:b/>
          <w:noProof/>
          <w:lang w:val="uk-UA"/>
        </w:rPr>
        <w:t>Сватівський міський голова                                                           Євген РИБАЛКО</w:t>
      </w:r>
    </w:p>
    <w:sectPr w:rsidR="00F27B2E" w:rsidRPr="00F27B2E"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15:restartNumberingAfterBreak="0">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6DD965EE"/>
    <w:multiLevelType w:val="hybridMultilevel"/>
    <w:tmpl w:val="713C644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15:restartNumberingAfterBreak="0">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7F"/>
    <w:rsid w:val="0009750A"/>
    <w:rsid w:val="000B2129"/>
    <w:rsid w:val="000D1EA2"/>
    <w:rsid w:val="000F530A"/>
    <w:rsid w:val="0010561B"/>
    <w:rsid w:val="00105695"/>
    <w:rsid w:val="0016584F"/>
    <w:rsid w:val="0018141A"/>
    <w:rsid w:val="0019669D"/>
    <w:rsid w:val="001A6C2F"/>
    <w:rsid w:val="001B37E9"/>
    <w:rsid w:val="001C7E9F"/>
    <w:rsid w:val="001E6B04"/>
    <w:rsid w:val="001F427E"/>
    <w:rsid w:val="00215C68"/>
    <w:rsid w:val="00216951"/>
    <w:rsid w:val="002A19FC"/>
    <w:rsid w:val="002A4B9E"/>
    <w:rsid w:val="002E21E4"/>
    <w:rsid w:val="00343662"/>
    <w:rsid w:val="0039064D"/>
    <w:rsid w:val="00450199"/>
    <w:rsid w:val="00462BF9"/>
    <w:rsid w:val="005010ED"/>
    <w:rsid w:val="00540DDD"/>
    <w:rsid w:val="00543733"/>
    <w:rsid w:val="00562EE8"/>
    <w:rsid w:val="00576AAC"/>
    <w:rsid w:val="005A6465"/>
    <w:rsid w:val="005C4BCD"/>
    <w:rsid w:val="00652A4C"/>
    <w:rsid w:val="00662A1B"/>
    <w:rsid w:val="00681B27"/>
    <w:rsid w:val="00681F3E"/>
    <w:rsid w:val="0068664F"/>
    <w:rsid w:val="006B1034"/>
    <w:rsid w:val="006B335F"/>
    <w:rsid w:val="006C55D9"/>
    <w:rsid w:val="006E6B65"/>
    <w:rsid w:val="006F5A3E"/>
    <w:rsid w:val="00741300"/>
    <w:rsid w:val="00754684"/>
    <w:rsid w:val="00760F68"/>
    <w:rsid w:val="007D406F"/>
    <w:rsid w:val="00830000"/>
    <w:rsid w:val="0086267E"/>
    <w:rsid w:val="00885238"/>
    <w:rsid w:val="00885488"/>
    <w:rsid w:val="008D23A2"/>
    <w:rsid w:val="0092221D"/>
    <w:rsid w:val="00943180"/>
    <w:rsid w:val="00983986"/>
    <w:rsid w:val="0098651D"/>
    <w:rsid w:val="009E26C7"/>
    <w:rsid w:val="009F35CD"/>
    <w:rsid w:val="009F43FF"/>
    <w:rsid w:val="00A00B06"/>
    <w:rsid w:val="00A06639"/>
    <w:rsid w:val="00A363B7"/>
    <w:rsid w:val="00A9540E"/>
    <w:rsid w:val="00AB076A"/>
    <w:rsid w:val="00AB6732"/>
    <w:rsid w:val="00B165A1"/>
    <w:rsid w:val="00B44936"/>
    <w:rsid w:val="00BB1EAB"/>
    <w:rsid w:val="00C13C06"/>
    <w:rsid w:val="00C21ABC"/>
    <w:rsid w:val="00C25A7F"/>
    <w:rsid w:val="00C81C8F"/>
    <w:rsid w:val="00CB0072"/>
    <w:rsid w:val="00CC53DD"/>
    <w:rsid w:val="00CD6940"/>
    <w:rsid w:val="00CF2B27"/>
    <w:rsid w:val="00D122A9"/>
    <w:rsid w:val="00D46789"/>
    <w:rsid w:val="00D57DEB"/>
    <w:rsid w:val="00D6513C"/>
    <w:rsid w:val="00D66DC6"/>
    <w:rsid w:val="00D7045D"/>
    <w:rsid w:val="00DC4F46"/>
    <w:rsid w:val="00DD336C"/>
    <w:rsid w:val="00E82C98"/>
    <w:rsid w:val="00EA55C5"/>
    <w:rsid w:val="00EC0D3E"/>
    <w:rsid w:val="00EC201A"/>
    <w:rsid w:val="00F17B53"/>
    <w:rsid w:val="00F27B2E"/>
    <w:rsid w:val="00F4555A"/>
    <w:rsid w:val="00F82AA5"/>
    <w:rsid w:val="00F96872"/>
    <w:rsid w:val="00FA07D8"/>
    <w:rsid w:val="00FB1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5DBA72"/>
  <w15:docId w15:val="{B8C1EC68-6898-45A5-AA4D-574CFC5C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369674">
      <w:marLeft w:val="0"/>
      <w:marRight w:val="0"/>
      <w:marTop w:val="0"/>
      <w:marBottom w:val="0"/>
      <w:divBdr>
        <w:top w:val="none" w:sz="0" w:space="0" w:color="auto"/>
        <w:left w:val="none" w:sz="0" w:space="0" w:color="auto"/>
        <w:bottom w:val="none" w:sz="0" w:space="0" w:color="auto"/>
        <w:right w:val="none" w:sz="0" w:space="0" w:color="auto"/>
      </w:divBdr>
    </w:div>
    <w:div w:id="1563369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Lunev</cp:lastModifiedBy>
  <cp:revision>2</cp:revision>
  <cp:lastPrinted>2015-05-19T07:31:00Z</cp:lastPrinted>
  <dcterms:created xsi:type="dcterms:W3CDTF">2020-02-11T06:46:00Z</dcterms:created>
  <dcterms:modified xsi:type="dcterms:W3CDTF">2020-02-11T06:46:00Z</dcterms:modified>
</cp:coreProperties>
</file>