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B2" w:rsidRDefault="008657A1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4B2" w:rsidRPr="00576AAC" w:rsidRDefault="00B604B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604B2" w:rsidRPr="00F82AA5" w:rsidRDefault="00B604B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604B2" w:rsidRPr="00576AAC" w:rsidRDefault="00D1157D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604B2" w:rsidRPr="00F82AA5" w:rsidRDefault="00B604B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604B2" w:rsidRDefault="00B604B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A17BB5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117F17">
        <w:rPr>
          <w:rFonts w:ascii="Times New Roman" w:hAnsi="Times New Roman"/>
          <w:sz w:val="24"/>
          <w:szCs w:val="24"/>
          <w:u w:val="single"/>
          <w:lang w:val="uk-UA"/>
        </w:rPr>
        <w:t xml:space="preserve">18 березня </w:t>
      </w:r>
      <w:r w:rsidR="00A24DAA">
        <w:rPr>
          <w:rFonts w:ascii="Times New Roman" w:hAnsi="Times New Roman"/>
          <w:sz w:val="24"/>
          <w:szCs w:val="24"/>
          <w:lang w:val="uk-UA"/>
        </w:rPr>
        <w:t xml:space="preserve"> 2020</w:t>
      </w:r>
      <w:r w:rsidR="00A17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7BB5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="00117F17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A17BB5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A17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17F17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A17BB5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117F17">
        <w:rPr>
          <w:rFonts w:ascii="Times New Roman" w:hAnsi="Times New Roman"/>
          <w:sz w:val="24"/>
          <w:szCs w:val="24"/>
          <w:lang w:val="uk-UA"/>
        </w:rPr>
        <w:t xml:space="preserve"> 25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604B2" w:rsidRPr="00F82AA5" w:rsidRDefault="00B604B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4F3" w:rsidRDefault="006658CF" w:rsidP="008A14F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Про </w:t>
      </w:r>
      <w:r w:rsidR="008A14F3">
        <w:rPr>
          <w:rFonts w:ascii="Times New Roman" w:hAnsi="Times New Roman"/>
          <w:b/>
          <w:i/>
          <w:sz w:val="28"/>
          <w:szCs w:val="28"/>
          <w:lang w:val="uk-UA"/>
        </w:rPr>
        <w:t>затвердження рекомендацій</w:t>
      </w:r>
      <w:r w:rsidR="008A14F3" w:rsidRPr="008A14F3">
        <w:t xml:space="preserve"> </w:t>
      </w:r>
      <w:r w:rsidR="008A14F3" w:rsidRPr="008A14F3">
        <w:rPr>
          <w:rFonts w:ascii="Times New Roman" w:hAnsi="Times New Roman"/>
          <w:b/>
          <w:i/>
          <w:sz w:val="28"/>
          <w:szCs w:val="28"/>
          <w:lang w:val="uk-UA"/>
        </w:rPr>
        <w:t xml:space="preserve">дотримання дистанції між людьми у продуктових магазинах, аптеках, АЗС, СТО, банках, </w:t>
      </w:r>
      <w:proofErr w:type="spellStart"/>
      <w:r w:rsidR="008A14F3" w:rsidRPr="008A14F3">
        <w:rPr>
          <w:rFonts w:ascii="Times New Roman" w:hAnsi="Times New Roman"/>
          <w:b/>
          <w:i/>
          <w:sz w:val="28"/>
          <w:szCs w:val="28"/>
          <w:lang w:val="uk-UA"/>
        </w:rPr>
        <w:t>пошта</w:t>
      </w:r>
      <w:r w:rsidR="00117F17">
        <w:rPr>
          <w:rFonts w:ascii="Times New Roman" w:hAnsi="Times New Roman"/>
          <w:b/>
          <w:i/>
          <w:sz w:val="28"/>
          <w:szCs w:val="28"/>
          <w:lang w:val="uk-UA"/>
        </w:rPr>
        <w:t>х</w:t>
      </w:r>
      <w:proofErr w:type="spellEnd"/>
      <w:r w:rsidR="008A14F3" w:rsidRPr="008A14F3">
        <w:rPr>
          <w:rFonts w:ascii="Times New Roman" w:hAnsi="Times New Roman"/>
          <w:b/>
          <w:i/>
          <w:sz w:val="28"/>
          <w:szCs w:val="28"/>
          <w:lang w:val="uk-UA"/>
        </w:rPr>
        <w:t xml:space="preserve"> та </w:t>
      </w:r>
    </w:p>
    <w:p w:rsidR="00B604B2" w:rsidRPr="00820B7E" w:rsidRDefault="008A14F3" w:rsidP="008A14F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A14F3">
        <w:rPr>
          <w:rFonts w:ascii="Times New Roman" w:hAnsi="Times New Roman"/>
          <w:b/>
          <w:i/>
          <w:sz w:val="28"/>
          <w:szCs w:val="28"/>
          <w:lang w:val="uk-UA"/>
        </w:rPr>
        <w:t>магазинах ритуальних послуг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A14F3">
        <w:rPr>
          <w:rFonts w:ascii="Times New Roman" w:hAnsi="Times New Roman"/>
          <w:b/>
          <w:i/>
          <w:sz w:val="28"/>
          <w:szCs w:val="28"/>
          <w:lang w:val="uk-UA"/>
        </w:rPr>
        <w:t xml:space="preserve">з метою попередження розповсюдження </w:t>
      </w:r>
      <w:proofErr w:type="spellStart"/>
      <w:r w:rsidRPr="008A14F3">
        <w:rPr>
          <w:rFonts w:ascii="Times New Roman" w:hAnsi="Times New Roman"/>
          <w:b/>
          <w:i/>
          <w:sz w:val="28"/>
          <w:szCs w:val="28"/>
          <w:lang w:val="uk-UA"/>
        </w:rPr>
        <w:t>коронавірусу</w:t>
      </w:r>
      <w:proofErr w:type="spellEnd"/>
      <w:r w:rsidRPr="008A14F3">
        <w:rPr>
          <w:rFonts w:ascii="Times New Roman" w:hAnsi="Times New Roman"/>
          <w:b/>
          <w:i/>
          <w:sz w:val="28"/>
          <w:szCs w:val="28"/>
          <w:lang w:val="uk-UA"/>
        </w:rPr>
        <w:t xml:space="preserve"> COVID-19</w:t>
      </w:r>
    </w:p>
    <w:p w:rsidR="00B604B2" w:rsidRPr="00820B7E" w:rsidRDefault="00B604B2" w:rsidP="00820B7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20B7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B604B2" w:rsidRPr="00820B7E" w:rsidRDefault="00B604B2" w:rsidP="00820B7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20B7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B604B2" w:rsidRPr="00820B7E" w:rsidRDefault="008A14F3" w:rsidP="00117F1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Pr="008A14F3">
        <w:rPr>
          <w:rFonts w:ascii="Times New Roman" w:hAnsi="Times New Roman"/>
          <w:sz w:val="28"/>
          <w:szCs w:val="28"/>
          <w:lang w:val="uk-UA"/>
        </w:rPr>
        <w:t xml:space="preserve">запобігання виникнення і поширення </w:t>
      </w:r>
      <w:proofErr w:type="spellStart"/>
      <w:r w:rsidRPr="008A14F3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Pr="008A14F3">
        <w:rPr>
          <w:rFonts w:ascii="Times New Roman" w:hAnsi="Times New Roman"/>
          <w:sz w:val="28"/>
          <w:szCs w:val="28"/>
          <w:lang w:val="uk-UA"/>
        </w:rPr>
        <w:t xml:space="preserve"> хвороби (COVID-19)</w:t>
      </w:r>
      <w:r w:rsidR="00B604B2" w:rsidRPr="00820B7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17F17">
        <w:rPr>
          <w:rFonts w:ascii="Times New Roman" w:hAnsi="Times New Roman"/>
          <w:sz w:val="28"/>
          <w:szCs w:val="28"/>
          <w:lang w:val="uk-UA"/>
        </w:rPr>
        <w:t>керуючись ст.32 Закону України «П</w:t>
      </w:r>
      <w:r>
        <w:rPr>
          <w:rFonts w:ascii="Times New Roman" w:hAnsi="Times New Roman"/>
          <w:sz w:val="28"/>
          <w:szCs w:val="28"/>
          <w:lang w:val="uk-UA"/>
        </w:rPr>
        <w:t>ро місцеве самоврядування в Україні»</w:t>
      </w:r>
      <w:r w:rsidR="00B604B2" w:rsidRPr="00820B7E">
        <w:rPr>
          <w:rFonts w:ascii="Times New Roman" w:hAnsi="Times New Roman"/>
          <w:sz w:val="28"/>
          <w:szCs w:val="28"/>
          <w:lang w:val="uk-UA"/>
        </w:rPr>
        <w:t>,</w:t>
      </w:r>
      <w:r w:rsidR="00117F17">
        <w:rPr>
          <w:rFonts w:ascii="Times New Roman" w:hAnsi="Times New Roman"/>
          <w:sz w:val="28"/>
          <w:szCs w:val="28"/>
          <w:lang w:val="uk-UA"/>
        </w:rPr>
        <w:t xml:space="preserve"> виконавчий комітет Сватівської міської ради</w:t>
      </w:r>
    </w:p>
    <w:p w:rsidR="00B604B2" w:rsidRDefault="00B604B2" w:rsidP="00117F1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1157D" w:rsidRPr="00117F17" w:rsidRDefault="00D1157D" w:rsidP="00117F1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17F17">
        <w:rPr>
          <w:rFonts w:ascii="Times New Roman" w:hAnsi="Times New Roman"/>
          <w:b/>
          <w:sz w:val="24"/>
          <w:szCs w:val="24"/>
          <w:lang w:val="uk-UA"/>
        </w:rPr>
        <w:t>ВИРІШИВ</w:t>
      </w:r>
    </w:p>
    <w:p w:rsidR="00B604B2" w:rsidRPr="00820B7E" w:rsidRDefault="00B604B2" w:rsidP="00820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604B2" w:rsidRDefault="008A14F3" w:rsidP="008A14F3">
      <w:pPr>
        <w:numPr>
          <w:ilvl w:val="0"/>
          <w:numId w:val="7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A14F3">
        <w:rPr>
          <w:rFonts w:ascii="Times New Roman" w:hAnsi="Times New Roman"/>
          <w:sz w:val="28"/>
          <w:szCs w:val="28"/>
          <w:lang w:val="uk-UA"/>
        </w:rPr>
        <w:t xml:space="preserve">Затвердити рекомендації дотримання дистанції між людьми у продуктових магазинах, аптеках, АЗС, СТО, банках, </w:t>
      </w:r>
      <w:proofErr w:type="spellStart"/>
      <w:r w:rsidRPr="008A14F3">
        <w:rPr>
          <w:rFonts w:ascii="Times New Roman" w:hAnsi="Times New Roman"/>
          <w:sz w:val="28"/>
          <w:szCs w:val="28"/>
          <w:lang w:val="uk-UA"/>
        </w:rPr>
        <w:t>поштах</w:t>
      </w:r>
      <w:proofErr w:type="spellEnd"/>
      <w:r w:rsidRPr="008A14F3">
        <w:rPr>
          <w:rFonts w:ascii="Times New Roman" w:hAnsi="Times New Roman"/>
          <w:sz w:val="28"/>
          <w:szCs w:val="28"/>
          <w:lang w:val="uk-UA"/>
        </w:rPr>
        <w:t xml:space="preserve"> та магазинах ритуальних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14F3">
        <w:rPr>
          <w:rFonts w:ascii="Times New Roman" w:hAnsi="Times New Roman"/>
          <w:sz w:val="28"/>
          <w:szCs w:val="28"/>
          <w:lang w:val="uk-UA"/>
        </w:rPr>
        <w:t xml:space="preserve">з метою попередження розповсюдження </w:t>
      </w:r>
      <w:proofErr w:type="spellStart"/>
      <w:r w:rsidRPr="008A14F3">
        <w:rPr>
          <w:rFonts w:ascii="Times New Roman" w:hAnsi="Times New Roman"/>
          <w:sz w:val="28"/>
          <w:szCs w:val="28"/>
          <w:lang w:val="uk-UA"/>
        </w:rPr>
        <w:t>коронавірусу</w:t>
      </w:r>
      <w:proofErr w:type="spellEnd"/>
      <w:r w:rsidRPr="008A14F3">
        <w:rPr>
          <w:rFonts w:ascii="Times New Roman" w:hAnsi="Times New Roman"/>
          <w:sz w:val="28"/>
          <w:szCs w:val="28"/>
          <w:lang w:val="uk-UA"/>
        </w:rPr>
        <w:t xml:space="preserve"> COVID-19</w:t>
      </w:r>
      <w:r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</w:p>
    <w:p w:rsidR="008A14F3" w:rsidRPr="008A14F3" w:rsidRDefault="008A14F3" w:rsidP="008A14F3">
      <w:pPr>
        <w:numPr>
          <w:ilvl w:val="0"/>
          <w:numId w:val="7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Рекомендувати батькам обмежити перебування дітей в</w:t>
      </w:r>
      <w:r w:rsidR="00D1157D">
        <w:rPr>
          <w:rFonts w:ascii="Times New Roman" w:hAnsi="Times New Roman"/>
          <w:sz w:val="28"/>
          <w:szCs w:val="28"/>
          <w:lang w:val="uk-UA"/>
        </w:rPr>
        <w:t xml:space="preserve"> місцях загального користування протягом дня та особливо в вечірній час.</w:t>
      </w:r>
    </w:p>
    <w:p w:rsidR="001F7AB5" w:rsidRDefault="008A14F3" w:rsidP="00A24DAA">
      <w:pPr>
        <w:numPr>
          <w:ilvl w:val="0"/>
          <w:numId w:val="7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Керуючому справами (секретарю) виконкому довести дані рекомендації  до відома населення та суб’єктів господарювання. </w:t>
      </w:r>
    </w:p>
    <w:p w:rsidR="00B604B2" w:rsidRPr="00820B7E" w:rsidRDefault="00B604B2" w:rsidP="00A24DAA">
      <w:pPr>
        <w:numPr>
          <w:ilvl w:val="0"/>
          <w:numId w:val="7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20B7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міського голови </w:t>
      </w:r>
      <w:r w:rsidR="00A17BB5">
        <w:rPr>
          <w:rFonts w:ascii="Times New Roman" w:hAnsi="Times New Roman"/>
          <w:sz w:val="28"/>
          <w:szCs w:val="28"/>
          <w:lang w:val="uk-UA"/>
        </w:rPr>
        <w:t>Фоменко А.Л.</w:t>
      </w:r>
    </w:p>
    <w:p w:rsidR="00B604B2" w:rsidRPr="00820B7E" w:rsidRDefault="00B604B2" w:rsidP="00820B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04B2" w:rsidRPr="00820B7E" w:rsidRDefault="00B604B2" w:rsidP="00820B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04B2" w:rsidRDefault="00393A46" w:rsidP="00820B7E">
      <w:pPr>
        <w:jc w:val="center"/>
        <w:rPr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Сватівський міський голова          </w:t>
      </w:r>
      <w:r w:rsidR="008A14F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Євген РИБАЛКО</w:t>
      </w:r>
    </w:p>
    <w:p w:rsidR="00B604B2" w:rsidRDefault="00B604B2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4F3" w:rsidRDefault="008A14F3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8A14F3" w:rsidRDefault="008A14F3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4F3" w:rsidRDefault="008A14F3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4F3" w:rsidRDefault="008A14F3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4F3" w:rsidRDefault="008A14F3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4F3" w:rsidRDefault="008A14F3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4F3" w:rsidRDefault="008A14F3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4F3" w:rsidRDefault="008A14F3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4F3" w:rsidRDefault="008A14F3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4F3" w:rsidRPr="008A14F3" w:rsidRDefault="008A14F3" w:rsidP="008A14F3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uk-UA" w:eastAsia="en-US"/>
        </w:rPr>
      </w:pPr>
      <w:r w:rsidRPr="008A14F3">
        <w:rPr>
          <w:rFonts w:ascii="Arial" w:eastAsia="Calibri" w:hAnsi="Arial" w:cs="Arial"/>
          <w:bCs/>
          <w:sz w:val="24"/>
          <w:szCs w:val="24"/>
          <w:lang w:val="uk-UA" w:eastAsia="en-US"/>
        </w:rPr>
        <w:t>РЕКОМЕНДАЦІЇ</w:t>
      </w:r>
    </w:p>
    <w:p w:rsidR="008A14F3" w:rsidRPr="008A14F3" w:rsidRDefault="008A14F3" w:rsidP="008A14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k-UA" w:eastAsia="en-US"/>
        </w:rPr>
      </w:pPr>
      <w:r w:rsidRPr="008A14F3">
        <w:rPr>
          <w:rFonts w:ascii="Arial" w:eastAsia="Calibri" w:hAnsi="Arial" w:cs="Arial"/>
          <w:bCs/>
          <w:sz w:val="24"/>
          <w:szCs w:val="24"/>
          <w:lang w:val="uk-UA" w:eastAsia="en-US"/>
        </w:rPr>
        <w:t>дотримання дистанції</w:t>
      </w: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 xml:space="preserve"> між людьми у продуктових магазинах, аптеках, АЗС, СТО, банках, </w:t>
      </w:r>
      <w:proofErr w:type="spellStart"/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>поштах</w:t>
      </w:r>
      <w:proofErr w:type="spellEnd"/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 xml:space="preserve"> та магазинах ритуальних послуг</w:t>
      </w:r>
    </w:p>
    <w:p w:rsidR="008A14F3" w:rsidRPr="008A14F3" w:rsidRDefault="008A14F3" w:rsidP="008A14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 xml:space="preserve">з метою попередження розповсюдження </w:t>
      </w:r>
      <w:proofErr w:type="spellStart"/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>коронавірусу</w:t>
      </w:r>
      <w:proofErr w:type="spellEnd"/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 xml:space="preserve"> </w:t>
      </w:r>
      <w:r w:rsidRPr="008A14F3">
        <w:rPr>
          <w:rFonts w:ascii="Arial" w:eastAsia="Calibri" w:hAnsi="Arial" w:cs="Arial"/>
          <w:sz w:val="24"/>
          <w:szCs w:val="24"/>
          <w:lang w:val="en-US" w:eastAsia="en-US"/>
        </w:rPr>
        <w:t>COVID</w:t>
      </w:r>
      <w:r w:rsidRPr="008A14F3">
        <w:rPr>
          <w:rFonts w:ascii="Arial" w:eastAsia="Calibri" w:hAnsi="Arial" w:cs="Arial"/>
          <w:sz w:val="24"/>
          <w:szCs w:val="24"/>
          <w:lang w:eastAsia="en-US"/>
        </w:rPr>
        <w:t>-19</w:t>
      </w:r>
    </w:p>
    <w:p w:rsidR="008A14F3" w:rsidRPr="008A14F3" w:rsidRDefault="008A14F3" w:rsidP="008A14F3">
      <w:pPr>
        <w:numPr>
          <w:ilvl w:val="0"/>
          <w:numId w:val="10"/>
        </w:numPr>
        <w:spacing w:before="480" w:after="0" w:line="240" w:lineRule="auto"/>
        <w:ind w:left="284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 xml:space="preserve">Відвідування продуктових магазинів, аптек, автозаправних станцій, станцій технічного обслуговування, банківських установ, поштових установ та магазинів ритуальних послуг (надалі - Заклади) </w:t>
      </w:r>
      <w:r w:rsidRPr="008A14F3">
        <w:rPr>
          <w:rFonts w:ascii="Arial" w:eastAsia="Calibri" w:hAnsi="Arial" w:cs="Arial"/>
          <w:bCs/>
          <w:sz w:val="24"/>
          <w:szCs w:val="24"/>
          <w:lang w:val="uk-UA" w:eastAsia="en-US"/>
        </w:rPr>
        <w:t>повинно відбуватися виключно у разі нагальної потреби</w:t>
      </w: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>.</w:t>
      </w:r>
    </w:p>
    <w:p w:rsidR="008A14F3" w:rsidRPr="008A14F3" w:rsidRDefault="008A14F3" w:rsidP="008A14F3">
      <w:pPr>
        <w:numPr>
          <w:ilvl w:val="0"/>
          <w:numId w:val="10"/>
        </w:numPr>
        <w:spacing w:before="180" w:after="0" w:line="240" w:lineRule="auto"/>
        <w:ind w:left="284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>З метою зменшення навантаження на Заклади, а також для зменшення кількості контактів із людьми, необхідно заздалегідь підготувати розрахунок усіх потреб (наприклад, перелік закупівлі продуктів чи лікарських засобів).</w:t>
      </w:r>
    </w:p>
    <w:p w:rsidR="008A14F3" w:rsidRPr="008A14F3" w:rsidRDefault="008A14F3" w:rsidP="008A14F3">
      <w:pPr>
        <w:numPr>
          <w:ilvl w:val="0"/>
          <w:numId w:val="10"/>
        </w:numPr>
        <w:spacing w:before="180" w:after="0" w:line="240" w:lineRule="auto"/>
        <w:ind w:left="284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 xml:space="preserve">За можливості </w:t>
      </w:r>
      <w:r w:rsidRPr="008A14F3">
        <w:rPr>
          <w:rFonts w:ascii="Arial" w:eastAsia="Calibri" w:hAnsi="Arial" w:cs="Arial"/>
          <w:bCs/>
          <w:sz w:val="24"/>
          <w:szCs w:val="24"/>
          <w:lang w:val="uk-UA" w:eastAsia="en-US"/>
        </w:rPr>
        <w:t>рекомендуємо усім відвідувачам Закладів одягнути респіраторні маски.</w:t>
      </w:r>
    </w:p>
    <w:p w:rsidR="008A14F3" w:rsidRPr="008A14F3" w:rsidRDefault="008A14F3" w:rsidP="008A14F3">
      <w:pPr>
        <w:numPr>
          <w:ilvl w:val="0"/>
          <w:numId w:val="10"/>
        </w:numPr>
        <w:spacing w:before="180" w:after="0" w:line="240" w:lineRule="auto"/>
        <w:ind w:left="284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>Перед входом до Закладів</w:t>
      </w:r>
      <w:r w:rsidRPr="008A14F3">
        <w:rPr>
          <w:rFonts w:ascii="Arial" w:eastAsia="Calibri" w:hAnsi="Arial" w:cs="Arial"/>
          <w:bCs/>
          <w:sz w:val="24"/>
          <w:szCs w:val="24"/>
          <w:lang w:val="uk-UA" w:eastAsia="en-US"/>
        </w:rPr>
        <w:t xml:space="preserve"> необхідно продезінфікувати антисептиком руки</w:t>
      </w: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>.</w:t>
      </w:r>
    </w:p>
    <w:p w:rsidR="008A14F3" w:rsidRPr="008A14F3" w:rsidRDefault="008A14F3" w:rsidP="008A14F3">
      <w:pPr>
        <w:numPr>
          <w:ilvl w:val="0"/>
          <w:numId w:val="10"/>
        </w:numPr>
        <w:spacing w:before="180" w:after="0" w:line="240" w:lineRule="auto"/>
        <w:ind w:left="284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 xml:space="preserve">Керівники Закладів можуть обмежувати </w:t>
      </w:r>
      <w:r w:rsidRPr="008A14F3">
        <w:rPr>
          <w:rFonts w:ascii="Arial" w:eastAsia="Calibri" w:hAnsi="Arial" w:cs="Arial"/>
          <w:bCs/>
          <w:sz w:val="24"/>
          <w:szCs w:val="24"/>
          <w:lang w:val="uk-UA" w:eastAsia="en-US"/>
        </w:rPr>
        <w:t>кількість одночасного перебування людей</w:t>
      </w: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 xml:space="preserve"> у торговому залі та розмістити відповідне оголошення на вході. Рекомендована безпечна відстань між покупцями має становити три метри. </w:t>
      </w:r>
    </w:p>
    <w:p w:rsidR="008A14F3" w:rsidRPr="008A14F3" w:rsidRDefault="008A14F3" w:rsidP="008A14F3">
      <w:pPr>
        <w:numPr>
          <w:ilvl w:val="0"/>
          <w:numId w:val="10"/>
        </w:numPr>
        <w:spacing w:before="180" w:after="0" w:line="240" w:lineRule="auto"/>
        <w:ind w:left="284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 xml:space="preserve">Клієнтам </w:t>
      </w:r>
      <w:r w:rsidRPr="008A14F3">
        <w:rPr>
          <w:rFonts w:ascii="Arial" w:eastAsia="Calibri" w:hAnsi="Arial" w:cs="Arial"/>
          <w:bCs/>
          <w:sz w:val="24"/>
          <w:szCs w:val="24"/>
          <w:lang w:val="uk-UA" w:eastAsia="en-US"/>
        </w:rPr>
        <w:t>не рекомендовано  заходити до Закладів, якщо у них вже перебуває максимально допустима кількість відвідувачів</w:t>
      </w: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>. У такому разі клієнти повинні зачекати біля входу на відстані три метри один від одного.</w:t>
      </w:r>
    </w:p>
    <w:p w:rsidR="008A14F3" w:rsidRPr="008A14F3" w:rsidRDefault="008A14F3" w:rsidP="008A14F3">
      <w:pPr>
        <w:numPr>
          <w:ilvl w:val="0"/>
          <w:numId w:val="10"/>
        </w:numPr>
        <w:spacing w:before="180" w:after="0" w:line="240" w:lineRule="auto"/>
        <w:ind w:left="284" w:hanging="426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8A14F3">
        <w:rPr>
          <w:rFonts w:ascii="Arial" w:eastAsia="Calibri" w:hAnsi="Arial" w:cs="Arial"/>
          <w:bCs/>
          <w:sz w:val="24"/>
          <w:szCs w:val="24"/>
          <w:lang w:val="uk-UA" w:eastAsia="en-US"/>
        </w:rPr>
        <w:t>Керівникам Закладів:</w:t>
      </w:r>
    </w:p>
    <w:p w:rsidR="008A14F3" w:rsidRPr="008A14F3" w:rsidRDefault="008A14F3" w:rsidP="008A14F3">
      <w:pPr>
        <w:numPr>
          <w:ilvl w:val="1"/>
          <w:numId w:val="11"/>
        </w:numPr>
        <w:spacing w:before="180"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 xml:space="preserve">За можливості розрахувати </w:t>
      </w:r>
      <w:r w:rsidRPr="008A14F3">
        <w:rPr>
          <w:rFonts w:ascii="Arial" w:eastAsia="Calibri" w:hAnsi="Arial" w:cs="Arial"/>
          <w:bCs/>
          <w:sz w:val="24"/>
          <w:szCs w:val="24"/>
          <w:lang w:val="uk-UA" w:eastAsia="en-US"/>
        </w:rPr>
        <w:t>максимально допустиму кількість одночасного перебування людей</w:t>
      </w: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 xml:space="preserve"> у торговому залі та розмістити відповідне оголошення на вході. Безпечна відстань між покупцями має становити три метри. </w:t>
      </w:r>
    </w:p>
    <w:p w:rsidR="008A14F3" w:rsidRPr="008A14F3" w:rsidRDefault="008A14F3" w:rsidP="008A14F3">
      <w:pPr>
        <w:numPr>
          <w:ilvl w:val="1"/>
          <w:numId w:val="11"/>
        </w:numPr>
        <w:spacing w:before="180"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14F3">
        <w:rPr>
          <w:rFonts w:ascii="Arial" w:eastAsia="Calibri" w:hAnsi="Arial" w:cs="Arial"/>
          <w:bCs/>
          <w:sz w:val="24"/>
          <w:szCs w:val="24"/>
          <w:lang w:val="uk-UA" w:eastAsia="en-US"/>
        </w:rPr>
        <w:t>Призначити відповідальних працівників, які будуть здійснювати контроль за допустимою кількістю відвідувачів у приміщенні</w:t>
      </w: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 xml:space="preserve">. </w:t>
      </w:r>
    </w:p>
    <w:p w:rsidR="008A14F3" w:rsidRPr="008A14F3" w:rsidRDefault="008A14F3" w:rsidP="008A14F3">
      <w:pPr>
        <w:numPr>
          <w:ilvl w:val="1"/>
          <w:numId w:val="11"/>
        </w:numPr>
        <w:spacing w:before="180"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>Здійснювати регулярне провітрювання та дезінфекцію</w:t>
      </w:r>
      <w:r w:rsidRPr="008A14F3">
        <w:rPr>
          <w:rFonts w:ascii="Arial" w:eastAsia="Calibri" w:hAnsi="Arial" w:cs="Arial"/>
          <w:bCs/>
          <w:sz w:val="24"/>
          <w:szCs w:val="24"/>
          <w:lang w:val="uk-UA" w:eastAsia="en-US"/>
        </w:rPr>
        <w:t xml:space="preserve"> </w:t>
      </w: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>приміщень.</w:t>
      </w:r>
    </w:p>
    <w:p w:rsidR="008A14F3" w:rsidRPr="008A14F3" w:rsidRDefault="008A14F3" w:rsidP="008A14F3">
      <w:pPr>
        <w:numPr>
          <w:ilvl w:val="1"/>
          <w:numId w:val="11"/>
        </w:numPr>
        <w:spacing w:before="180"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14F3">
        <w:rPr>
          <w:rFonts w:ascii="Arial" w:eastAsia="Calibri" w:hAnsi="Arial" w:cs="Arial"/>
          <w:sz w:val="24"/>
          <w:szCs w:val="24"/>
          <w:lang w:val="uk-UA" w:eastAsia="en-US"/>
        </w:rPr>
        <w:t xml:space="preserve">Рекомендувати персоналу Закладів знаходитися у респіраторних масках та дотримуватися правил їх користування, а також дотримуватися правил особистої гігієни. </w:t>
      </w:r>
    </w:p>
    <w:p w:rsidR="008A14F3" w:rsidRPr="008A14F3" w:rsidRDefault="008A14F3" w:rsidP="008A14F3">
      <w:pPr>
        <w:spacing w:before="120" w:after="0" w:line="240" w:lineRule="auto"/>
        <w:ind w:left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A14F3" w:rsidRPr="008A14F3" w:rsidRDefault="008A14F3" w:rsidP="008A14F3">
      <w:pPr>
        <w:spacing w:after="0" w:line="240" w:lineRule="auto"/>
        <w:rPr>
          <w:rFonts w:ascii="Arial" w:eastAsia="Calibri" w:hAnsi="Arial" w:cs="Arial"/>
          <w:sz w:val="24"/>
          <w:szCs w:val="24"/>
          <w:lang w:val="uk-UA" w:eastAsia="en-US"/>
        </w:rPr>
      </w:pPr>
    </w:p>
    <w:p w:rsidR="008A14F3" w:rsidRPr="008A14F3" w:rsidRDefault="008A14F3" w:rsidP="008A14F3">
      <w:pPr>
        <w:spacing w:after="0" w:line="240" w:lineRule="auto"/>
        <w:rPr>
          <w:rFonts w:ascii="Arial" w:eastAsia="Calibri" w:hAnsi="Arial" w:cs="Arial"/>
          <w:sz w:val="24"/>
          <w:szCs w:val="24"/>
          <w:lang w:val="uk-UA" w:eastAsia="en-US"/>
        </w:rPr>
      </w:pPr>
    </w:p>
    <w:p w:rsidR="008A14F3" w:rsidRPr="008A14F3" w:rsidRDefault="008A14F3" w:rsidP="008A14F3">
      <w:pPr>
        <w:spacing w:before="120" w:after="0" w:line="240" w:lineRule="auto"/>
        <w:ind w:left="284"/>
        <w:jc w:val="both"/>
        <w:rPr>
          <w:rFonts w:ascii="Arial" w:eastAsia="Calibri" w:hAnsi="Arial" w:cs="Arial"/>
          <w:sz w:val="24"/>
          <w:szCs w:val="24"/>
          <w:lang w:val="uk-UA" w:eastAsia="en-US"/>
        </w:rPr>
      </w:pPr>
    </w:p>
    <w:p w:rsidR="008A14F3" w:rsidRPr="008A14F3" w:rsidRDefault="008A14F3" w:rsidP="008A14F3">
      <w:pPr>
        <w:spacing w:before="120" w:after="0" w:line="240" w:lineRule="auto"/>
        <w:ind w:left="284"/>
        <w:jc w:val="both"/>
        <w:rPr>
          <w:rFonts w:ascii="Arial" w:eastAsia="Calibri" w:hAnsi="Arial" w:cs="Arial"/>
          <w:sz w:val="24"/>
          <w:szCs w:val="24"/>
          <w:lang w:val="uk-UA" w:eastAsia="en-US"/>
        </w:rPr>
      </w:pPr>
    </w:p>
    <w:p w:rsidR="008A14F3" w:rsidRDefault="008A14F3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4F3" w:rsidRDefault="008A14F3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4F3" w:rsidRDefault="008A14F3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4F3" w:rsidRPr="00C81C8F" w:rsidRDefault="008A14F3" w:rsidP="00DE735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sectPr w:rsidR="008A14F3" w:rsidRPr="00C81C8F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97429"/>
    <w:multiLevelType w:val="multilevel"/>
    <w:tmpl w:val="1DF83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1797D31"/>
    <w:multiLevelType w:val="hybridMultilevel"/>
    <w:tmpl w:val="22206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2CA7336"/>
    <w:multiLevelType w:val="hybridMultilevel"/>
    <w:tmpl w:val="14F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C17540"/>
    <w:multiLevelType w:val="multilevel"/>
    <w:tmpl w:val="D902A1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2266"/>
    <w:rsid w:val="0008329D"/>
    <w:rsid w:val="000B2129"/>
    <w:rsid w:val="0010561B"/>
    <w:rsid w:val="00117F17"/>
    <w:rsid w:val="001A6C2F"/>
    <w:rsid w:val="001E6B04"/>
    <w:rsid w:val="001F7AB5"/>
    <w:rsid w:val="00232A89"/>
    <w:rsid w:val="002F7FB8"/>
    <w:rsid w:val="003867E6"/>
    <w:rsid w:val="00393A46"/>
    <w:rsid w:val="00405731"/>
    <w:rsid w:val="004608DE"/>
    <w:rsid w:val="00562EE8"/>
    <w:rsid w:val="00576AAC"/>
    <w:rsid w:val="005E2426"/>
    <w:rsid w:val="00657B16"/>
    <w:rsid w:val="006658CF"/>
    <w:rsid w:val="00681F3E"/>
    <w:rsid w:val="006B335F"/>
    <w:rsid w:val="006E6B65"/>
    <w:rsid w:val="00741300"/>
    <w:rsid w:val="00760F68"/>
    <w:rsid w:val="007D406F"/>
    <w:rsid w:val="007D6234"/>
    <w:rsid w:val="00820B7E"/>
    <w:rsid w:val="00830000"/>
    <w:rsid w:val="0085106D"/>
    <w:rsid w:val="008657A1"/>
    <w:rsid w:val="008A14F3"/>
    <w:rsid w:val="008B034C"/>
    <w:rsid w:val="00965E69"/>
    <w:rsid w:val="00971D56"/>
    <w:rsid w:val="00983986"/>
    <w:rsid w:val="009F3E4F"/>
    <w:rsid w:val="00A17BB5"/>
    <w:rsid w:val="00A24DAA"/>
    <w:rsid w:val="00AB6732"/>
    <w:rsid w:val="00B45809"/>
    <w:rsid w:val="00B604B2"/>
    <w:rsid w:val="00C25A7F"/>
    <w:rsid w:val="00C81C8F"/>
    <w:rsid w:val="00C85544"/>
    <w:rsid w:val="00CE7644"/>
    <w:rsid w:val="00CF6648"/>
    <w:rsid w:val="00CF66F2"/>
    <w:rsid w:val="00D1157D"/>
    <w:rsid w:val="00D209C4"/>
    <w:rsid w:val="00D873F1"/>
    <w:rsid w:val="00D96570"/>
    <w:rsid w:val="00DE7351"/>
    <w:rsid w:val="00EC201A"/>
    <w:rsid w:val="00F32900"/>
    <w:rsid w:val="00F82AA5"/>
    <w:rsid w:val="00F96872"/>
    <w:rsid w:val="00FA2305"/>
    <w:rsid w:val="00FB6276"/>
    <w:rsid w:val="00FD052F"/>
    <w:rsid w:val="00FD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B2DA7"/>
  <w15:docId w15:val="{83DF9C73-65DA-4E14-A7C2-0912B402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2020-01-28T11:07:00Z</cp:lastPrinted>
  <dcterms:created xsi:type="dcterms:W3CDTF">2020-03-17T12:50:00Z</dcterms:created>
  <dcterms:modified xsi:type="dcterms:W3CDTF">2020-03-17T12:50:00Z</dcterms:modified>
</cp:coreProperties>
</file>