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F1" w:rsidRDefault="0086528A" w:rsidP="00C967F1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7F1" w:rsidRPr="00576AAC" w:rsidRDefault="00C967F1" w:rsidP="00C967F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67F1" w:rsidRDefault="00C967F1" w:rsidP="00C967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67F1" w:rsidRPr="00F82AA5" w:rsidRDefault="00C967F1" w:rsidP="00C967F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67F1" w:rsidRPr="00576AAC" w:rsidRDefault="00C967F1" w:rsidP="00C967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67F1" w:rsidRPr="00F82AA5" w:rsidRDefault="00C967F1" w:rsidP="00C967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67F1" w:rsidRPr="006C1284" w:rsidRDefault="00C967F1" w:rsidP="00C967F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7D0973">
        <w:rPr>
          <w:rFonts w:ascii="Times New Roman" w:hAnsi="Times New Roman"/>
          <w:sz w:val="24"/>
          <w:szCs w:val="24"/>
          <w:lang w:val="uk-UA"/>
        </w:rPr>
        <w:t>ід  20 серпня</w:t>
      </w:r>
      <w:r w:rsidR="008C256F">
        <w:rPr>
          <w:rFonts w:ascii="Times New Roman" w:hAnsi="Times New Roman"/>
          <w:sz w:val="24"/>
          <w:szCs w:val="24"/>
          <w:lang w:val="uk-UA"/>
        </w:rPr>
        <w:t xml:space="preserve"> 2020</w:t>
      </w:r>
      <w:r w:rsidRPr="0000350C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 w:rsidR="007D0973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м. Сватове                             </w:t>
      </w:r>
      <w:r w:rsidR="007D097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350C">
        <w:rPr>
          <w:rFonts w:ascii="Times New Roman" w:hAnsi="Times New Roman"/>
          <w:sz w:val="24"/>
          <w:szCs w:val="24"/>
          <w:lang w:val="uk-UA"/>
        </w:rPr>
        <w:t>№</w:t>
      </w:r>
      <w:r w:rsidR="000E288C">
        <w:rPr>
          <w:rFonts w:ascii="Times New Roman" w:hAnsi="Times New Roman"/>
          <w:sz w:val="24"/>
          <w:szCs w:val="24"/>
          <w:lang w:val="uk-UA"/>
        </w:rPr>
        <w:t xml:space="preserve"> 67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967F1" w:rsidRPr="00540A07" w:rsidRDefault="00C967F1" w:rsidP="00C967F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967F1" w:rsidRDefault="00C967F1" w:rsidP="00C967F1">
      <w:pPr>
        <w:rPr>
          <w:sz w:val="24"/>
          <w:lang w:val="uk-UA"/>
        </w:rPr>
      </w:pPr>
    </w:p>
    <w:p w:rsidR="00C967F1" w:rsidRDefault="00C967F1" w:rsidP="00C967F1">
      <w:pPr>
        <w:pStyle w:val="a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 затвердження поточних</w:t>
      </w:r>
    </w:p>
    <w:p w:rsidR="00C967F1" w:rsidRDefault="00C967F1" w:rsidP="00C967F1">
      <w:pPr>
        <w:pStyle w:val="a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індивідуальних технологічних</w:t>
      </w:r>
    </w:p>
    <w:p w:rsidR="00C967F1" w:rsidRDefault="00C967F1" w:rsidP="00C967F1">
      <w:pPr>
        <w:pStyle w:val="a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нормативів використання </w:t>
      </w:r>
    </w:p>
    <w:p w:rsidR="00B165C1" w:rsidRDefault="00C967F1" w:rsidP="00C967F1">
      <w:pPr>
        <w:pStyle w:val="a3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питної води</w:t>
      </w:r>
      <w:r w:rsidRPr="00B61585">
        <w:rPr>
          <w:sz w:val="24"/>
          <w:szCs w:val="24"/>
        </w:rPr>
        <w:t xml:space="preserve"> </w:t>
      </w:r>
      <w:r w:rsidR="00B165C1">
        <w:rPr>
          <w:b/>
          <w:i/>
          <w:sz w:val="24"/>
          <w:szCs w:val="24"/>
        </w:rPr>
        <w:t>у</w:t>
      </w:r>
      <w:r w:rsidR="00B165C1" w:rsidRPr="00B165C1">
        <w:rPr>
          <w:b/>
          <w:i/>
          <w:sz w:val="24"/>
          <w:szCs w:val="24"/>
        </w:rPr>
        <w:t xml:space="preserve"> </w:t>
      </w:r>
      <w:r w:rsidR="00B165C1">
        <w:rPr>
          <w:b/>
          <w:i/>
          <w:sz w:val="24"/>
          <w:szCs w:val="24"/>
        </w:rPr>
        <w:t>с. Сосновий</w:t>
      </w:r>
    </w:p>
    <w:p w:rsidR="00C967F1" w:rsidRPr="00B165C1" w:rsidRDefault="00B165C1" w:rsidP="00C967F1">
      <w:pPr>
        <w:pStyle w:val="a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Сватівського району </w:t>
      </w:r>
      <w:r w:rsidR="00C967F1" w:rsidRPr="00B61585">
        <w:rPr>
          <w:b/>
          <w:bCs/>
          <w:i/>
          <w:iCs/>
          <w:sz w:val="24"/>
          <w:szCs w:val="24"/>
        </w:rPr>
        <w:t>»</w:t>
      </w:r>
    </w:p>
    <w:p w:rsidR="00C967F1" w:rsidRPr="00B61585" w:rsidRDefault="00C967F1" w:rsidP="00C967F1">
      <w:pPr>
        <w:pStyle w:val="a3"/>
        <w:jc w:val="both"/>
        <w:rPr>
          <w:b/>
          <w:i/>
          <w:sz w:val="24"/>
          <w:szCs w:val="24"/>
        </w:rPr>
      </w:pPr>
    </w:p>
    <w:p w:rsidR="00C967F1" w:rsidRDefault="00C967F1" w:rsidP="00C967F1">
      <w:pPr>
        <w:pStyle w:val="a3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967F1" w:rsidRDefault="00C967F1" w:rsidP="00C967F1">
      <w:pPr>
        <w:pStyle w:val="a3"/>
        <w:ind w:right="57"/>
        <w:jc w:val="both"/>
        <w:rPr>
          <w:sz w:val="24"/>
          <w:szCs w:val="24"/>
        </w:rPr>
      </w:pPr>
    </w:p>
    <w:p w:rsidR="00C967F1" w:rsidRDefault="00C967F1" w:rsidP="00C967F1">
      <w:pPr>
        <w:pStyle w:val="a3"/>
        <w:ind w:right="57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Розглянувши звернення дире</w:t>
      </w:r>
      <w:r w:rsidR="00B165C1">
        <w:rPr>
          <w:sz w:val="24"/>
          <w:szCs w:val="24"/>
        </w:rPr>
        <w:t>ктора Комунального некомерційного підприємства Луганської обласної ради «Сватівська обласна лікарня з надання психіатричної допомоги</w:t>
      </w:r>
      <w:r>
        <w:rPr>
          <w:sz w:val="24"/>
          <w:szCs w:val="24"/>
        </w:rPr>
        <w:t xml:space="preserve">» </w:t>
      </w:r>
      <w:r>
        <w:rPr>
          <w:bCs/>
          <w:iCs/>
          <w:sz w:val="24"/>
          <w:szCs w:val="24"/>
        </w:rPr>
        <w:t xml:space="preserve">з проханням затвердити поточні індивідуальні технологічні  нормативи  використання (втрат) питної води при транспортуванні в системі водопостачання, реалізації,  використанні для власних потреб, для підтримки зон санітарної охорони та споруд в належному санітарному стані, витрати на потреби каналізаційного господарства </w:t>
      </w:r>
      <w:r w:rsidR="007F151C">
        <w:rPr>
          <w:bCs/>
          <w:iCs/>
          <w:sz w:val="24"/>
          <w:szCs w:val="24"/>
        </w:rPr>
        <w:t>та надання</w:t>
      </w:r>
      <w:r>
        <w:rPr>
          <w:bCs/>
          <w:iCs/>
          <w:sz w:val="24"/>
          <w:szCs w:val="24"/>
        </w:rPr>
        <w:t xml:space="preserve"> послуг з централізованого водовідведення</w:t>
      </w:r>
      <w:r w:rsidR="00B165C1">
        <w:rPr>
          <w:bCs/>
          <w:iCs/>
          <w:sz w:val="24"/>
          <w:szCs w:val="24"/>
        </w:rPr>
        <w:t xml:space="preserve"> та водопостачання споживачам с. Сосновий, Сватівського району</w:t>
      </w:r>
      <w:r>
        <w:rPr>
          <w:bCs/>
          <w:iCs/>
          <w:sz w:val="24"/>
          <w:szCs w:val="24"/>
        </w:rPr>
        <w:t xml:space="preserve">, </w:t>
      </w:r>
      <w:r>
        <w:rPr>
          <w:sz w:val="24"/>
          <w:szCs w:val="24"/>
        </w:rPr>
        <w:t xml:space="preserve">керуючись  ст. 30,40  Закону  України «Про місцеве самоврядування в Україні», </w:t>
      </w:r>
    </w:p>
    <w:p w:rsidR="00C967F1" w:rsidRDefault="00C967F1" w:rsidP="00C967F1">
      <w:pPr>
        <w:pStyle w:val="a3"/>
        <w:ind w:right="185"/>
        <w:jc w:val="both"/>
        <w:rPr>
          <w:sz w:val="24"/>
          <w:szCs w:val="24"/>
        </w:rPr>
      </w:pPr>
    </w:p>
    <w:p w:rsidR="00C967F1" w:rsidRDefault="00C967F1" w:rsidP="00C967F1">
      <w:pPr>
        <w:pStyle w:val="a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Виконком  Сватівської  міської  ради</w:t>
      </w:r>
    </w:p>
    <w:p w:rsidR="00C967F1" w:rsidRDefault="00C967F1" w:rsidP="00C967F1">
      <w:pPr>
        <w:pStyle w:val="a3"/>
        <w:spacing w:line="360" w:lineRule="auto"/>
        <w:jc w:val="center"/>
        <w:rPr>
          <w:b/>
        </w:rPr>
      </w:pPr>
      <w:r>
        <w:rPr>
          <w:b/>
          <w:i/>
        </w:rPr>
        <w:t>ВИРІШИВ:</w:t>
      </w:r>
    </w:p>
    <w:p w:rsidR="00C967F1" w:rsidRDefault="00C967F1" w:rsidP="00C967F1">
      <w:pPr>
        <w:pStyle w:val="a3"/>
        <w:ind w:right="-9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>Затвердити Поточні індивідуальні  нормативи  використання (втрат) питної води при транспортуванні в системі водопостачання, реалізації,  використанні для власних потреб, для підтримки зон санітарної охорони та споруд в належному санітарному стані, витрати на потреби каналізаційного господарства для підприємства, що надає послуги з централізованого водопостачанн</w:t>
      </w:r>
      <w:r w:rsidR="00B165C1">
        <w:rPr>
          <w:bCs/>
          <w:iCs/>
          <w:sz w:val="24"/>
          <w:szCs w:val="24"/>
        </w:rPr>
        <w:t xml:space="preserve">я та водовідведення споживачам с. Сосновий Сватівського району 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в об’ємі 3</w:t>
      </w:r>
      <w:r w:rsidR="0023110D">
        <w:rPr>
          <w:sz w:val="24"/>
          <w:szCs w:val="24"/>
        </w:rPr>
        <w:t>1,385%  (14133,68 м³/1000м³) з 20.08.2020</w:t>
      </w:r>
      <w:r>
        <w:rPr>
          <w:sz w:val="24"/>
          <w:szCs w:val="24"/>
        </w:rPr>
        <w:t xml:space="preserve"> року терміном на 5 років.</w:t>
      </w:r>
    </w:p>
    <w:p w:rsidR="00C967F1" w:rsidRDefault="00C967F1" w:rsidP="00C967F1">
      <w:pPr>
        <w:pStyle w:val="a3"/>
        <w:ind w:right="-99"/>
        <w:jc w:val="both"/>
        <w:rPr>
          <w:bCs/>
          <w:sz w:val="24"/>
          <w:szCs w:val="24"/>
        </w:rPr>
      </w:pPr>
    </w:p>
    <w:p w:rsidR="00C967F1" w:rsidRDefault="00C967F1" w:rsidP="00C967F1">
      <w:pPr>
        <w:pStyle w:val="a3"/>
        <w:ind w:right="-11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Контроль за виконанням даного рішення покласти </w:t>
      </w:r>
      <w:r>
        <w:rPr>
          <w:sz w:val="24"/>
          <w:szCs w:val="24"/>
        </w:rPr>
        <w:t xml:space="preserve">на </w:t>
      </w:r>
      <w:r w:rsidR="0023110D">
        <w:rPr>
          <w:sz w:val="24"/>
          <w:szCs w:val="24"/>
        </w:rPr>
        <w:t xml:space="preserve">першого </w:t>
      </w:r>
      <w:r>
        <w:rPr>
          <w:sz w:val="24"/>
          <w:szCs w:val="24"/>
        </w:rPr>
        <w:t xml:space="preserve">заступника </w:t>
      </w:r>
      <w:r w:rsidR="0023110D">
        <w:rPr>
          <w:sz w:val="24"/>
          <w:szCs w:val="24"/>
        </w:rPr>
        <w:t>міського  голови  Людмилу ЖАДАНОВУ.</w:t>
      </w:r>
    </w:p>
    <w:p w:rsidR="00C967F1" w:rsidRDefault="00C967F1" w:rsidP="00C967F1">
      <w:pPr>
        <w:pStyle w:val="a3"/>
        <w:ind w:left="360" w:right="185"/>
        <w:jc w:val="both"/>
        <w:rPr>
          <w:sz w:val="24"/>
          <w:szCs w:val="24"/>
        </w:rPr>
      </w:pPr>
    </w:p>
    <w:p w:rsidR="00C967F1" w:rsidRDefault="00C967F1" w:rsidP="00C967F1">
      <w:pPr>
        <w:pStyle w:val="a3"/>
        <w:ind w:right="185"/>
        <w:jc w:val="both"/>
      </w:pPr>
    </w:p>
    <w:p w:rsidR="00C967F1" w:rsidRDefault="00C967F1" w:rsidP="00C967F1">
      <w:pPr>
        <w:pStyle w:val="a3"/>
        <w:ind w:right="185"/>
        <w:jc w:val="both"/>
      </w:pPr>
    </w:p>
    <w:p w:rsidR="00C967F1" w:rsidRPr="00690EBA" w:rsidRDefault="00C967F1" w:rsidP="00C96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967F1" w:rsidRPr="00690EBA" w:rsidRDefault="00C967F1" w:rsidP="00C967F1">
      <w:pPr>
        <w:pStyle w:val="a3"/>
        <w:ind w:right="0"/>
        <w:jc w:val="both"/>
        <w:rPr>
          <w:b/>
          <w:sz w:val="24"/>
        </w:rPr>
      </w:pPr>
    </w:p>
    <w:p w:rsidR="00C967F1" w:rsidRDefault="00C967F1" w:rsidP="00C967F1">
      <w:pPr>
        <w:pStyle w:val="a3"/>
        <w:ind w:right="185"/>
        <w:rPr>
          <w:b/>
          <w:sz w:val="24"/>
        </w:rPr>
      </w:pPr>
      <w:r w:rsidRPr="00690EBA">
        <w:rPr>
          <w:b/>
          <w:sz w:val="24"/>
        </w:rPr>
        <w:t>Сватівський міський голова</w:t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  <w:t xml:space="preserve">          </w:t>
      </w:r>
      <w:r w:rsidR="007F151C">
        <w:rPr>
          <w:b/>
          <w:sz w:val="24"/>
        </w:rPr>
        <w:t xml:space="preserve">           Євген РИБАЛКО</w:t>
      </w:r>
    </w:p>
    <w:p w:rsidR="00C967F1" w:rsidRPr="00C81C8F" w:rsidRDefault="00C967F1" w:rsidP="00C967F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24FAC" w:rsidRDefault="00F24FAC"/>
    <w:sectPr w:rsidR="00F24FAC" w:rsidSect="007F151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F1"/>
    <w:rsid w:val="000D0559"/>
    <w:rsid w:val="000E288C"/>
    <w:rsid w:val="0023110D"/>
    <w:rsid w:val="00742BE7"/>
    <w:rsid w:val="007D0973"/>
    <w:rsid w:val="007F151C"/>
    <w:rsid w:val="0086528A"/>
    <w:rsid w:val="008B0168"/>
    <w:rsid w:val="008C256F"/>
    <w:rsid w:val="00B165C1"/>
    <w:rsid w:val="00BA19E4"/>
    <w:rsid w:val="00C967F1"/>
    <w:rsid w:val="00F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F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967F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67F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C967F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link w:val="a3"/>
    <w:uiPriority w:val="99"/>
    <w:rsid w:val="00C967F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96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F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967F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67F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C967F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link w:val="a3"/>
    <w:uiPriority w:val="99"/>
    <w:rsid w:val="00C967F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96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K10-1</dc:creator>
  <cp:lastModifiedBy>123</cp:lastModifiedBy>
  <cp:revision>2</cp:revision>
  <dcterms:created xsi:type="dcterms:W3CDTF">2020-09-02T05:56:00Z</dcterms:created>
  <dcterms:modified xsi:type="dcterms:W3CDTF">2020-09-02T05:56:00Z</dcterms:modified>
</cp:coreProperties>
</file>