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925E0">
        <w:rPr>
          <w:rFonts w:ascii="Times New Roman" w:hAnsi="Times New Roman"/>
          <w:sz w:val="24"/>
          <w:szCs w:val="24"/>
          <w:u w:val="single"/>
          <w:lang w:val="uk-UA"/>
        </w:rPr>
        <w:t xml:space="preserve">«25»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5A6465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925E0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925E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5925E0">
        <w:rPr>
          <w:rFonts w:ascii="Times New Roman" w:hAnsi="Times New Roman"/>
          <w:sz w:val="24"/>
          <w:szCs w:val="24"/>
          <w:lang w:val="uk-UA"/>
        </w:rPr>
        <w:t>1</w:t>
      </w:r>
      <w:r w:rsidR="00F6322E">
        <w:rPr>
          <w:rFonts w:ascii="Times New Roman" w:hAnsi="Times New Roman"/>
          <w:sz w:val="24"/>
          <w:szCs w:val="24"/>
          <w:lang w:val="uk-UA"/>
        </w:rPr>
        <w:t>5</w:t>
      </w:r>
      <w:bookmarkStart w:id="0" w:name="_GoBack"/>
      <w:bookmarkEnd w:id="0"/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r w:rsidR="00A9540E">
        <w:rPr>
          <w:rFonts w:ascii="Times New Roman" w:hAnsi="Times New Roman"/>
          <w:sz w:val="24"/>
          <w:szCs w:val="24"/>
          <w:lang w:val="uk-UA"/>
        </w:rPr>
        <w:t>Демченко Марини Ігорівни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визнати </w:t>
      </w:r>
      <w:r w:rsidR="00A9540E">
        <w:rPr>
          <w:rFonts w:ascii="Times New Roman" w:hAnsi="Times New Roman"/>
          <w:sz w:val="24"/>
          <w:szCs w:val="24"/>
          <w:lang w:val="uk-UA"/>
        </w:rPr>
        <w:t>її та членів її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сім’ї </w:t>
      </w:r>
      <w:r>
        <w:rPr>
          <w:rFonts w:ascii="Times New Roman" w:hAnsi="Times New Roman"/>
          <w:sz w:val="24"/>
          <w:szCs w:val="24"/>
          <w:lang w:val="uk-UA"/>
        </w:rPr>
        <w:t xml:space="preserve"> такими, що потребують поліпшення житлових умов та поставити їх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A9540E">
        <w:rPr>
          <w:rFonts w:ascii="Times New Roman" w:hAnsi="Times New Roman"/>
          <w:sz w:val="24"/>
          <w:szCs w:val="24"/>
          <w:lang w:val="uk-UA"/>
        </w:rPr>
        <w:t>ця та члени її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сім’ї проживають в </w:t>
      </w:r>
      <w:r w:rsidR="00A9540E">
        <w:rPr>
          <w:rFonts w:ascii="Times New Roman" w:hAnsi="Times New Roman"/>
          <w:sz w:val="24"/>
          <w:szCs w:val="24"/>
          <w:lang w:val="uk-UA"/>
        </w:rPr>
        <w:t>квартирі</w:t>
      </w:r>
      <w:r w:rsidR="005A6465">
        <w:rPr>
          <w:rFonts w:ascii="Times New Roman" w:hAnsi="Times New Roman"/>
          <w:sz w:val="24"/>
          <w:szCs w:val="24"/>
          <w:lang w:val="uk-UA"/>
        </w:rPr>
        <w:t>,  в як</w:t>
      </w:r>
      <w:r w:rsidR="00A9540E">
        <w:rPr>
          <w:rFonts w:ascii="Times New Roman" w:hAnsi="Times New Roman"/>
          <w:sz w:val="24"/>
          <w:szCs w:val="24"/>
          <w:lang w:val="uk-UA"/>
        </w:rPr>
        <w:t>ій</w:t>
      </w:r>
      <w:r>
        <w:rPr>
          <w:rFonts w:ascii="Times New Roman" w:hAnsi="Times New Roman"/>
          <w:sz w:val="24"/>
          <w:szCs w:val="24"/>
          <w:lang w:val="uk-UA"/>
        </w:rPr>
        <w:t xml:space="preserve"> вони забезпече</w:t>
      </w:r>
      <w:r w:rsidR="00A9540E">
        <w:rPr>
          <w:rFonts w:ascii="Times New Roman" w:hAnsi="Times New Roman"/>
          <w:sz w:val="24"/>
          <w:szCs w:val="24"/>
          <w:lang w:val="uk-UA"/>
        </w:rPr>
        <w:t>ні жилою площею нижче за рівень</w:t>
      </w:r>
      <w:r>
        <w:rPr>
          <w:rFonts w:ascii="Times New Roman" w:hAnsi="Times New Roman"/>
          <w:sz w:val="24"/>
          <w:szCs w:val="24"/>
          <w:lang w:val="uk-UA"/>
        </w:rPr>
        <w:t>, що визначений законодавством,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>ської ради, керуючись ст. 39, 4</w:t>
      </w:r>
      <w:r w:rsidR="00A9540E">
        <w:rPr>
          <w:rFonts w:ascii="Times New Roman" w:hAnsi="Times New Roman"/>
          <w:sz w:val="24"/>
          <w:szCs w:val="24"/>
          <w:lang w:val="uk-UA"/>
        </w:rPr>
        <w:t>5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ЖК України,  ст. 30 Закону України «Про місцеве самоврядування в Україні»,  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A9540E">
        <w:rPr>
          <w:noProof/>
          <w:lang w:val="uk-UA"/>
        </w:rPr>
        <w:t>Демченко Марину Ігорівну</w:t>
      </w:r>
      <w:r w:rsidR="005A6465">
        <w:rPr>
          <w:noProof/>
          <w:lang w:val="uk-UA"/>
        </w:rPr>
        <w:t xml:space="preserve"> та членів </w:t>
      </w:r>
      <w:r w:rsidR="00A9540E">
        <w:rPr>
          <w:noProof/>
          <w:lang w:val="uk-UA"/>
        </w:rPr>
        <w:t xml:space="preserve">її </w:t>
      </w:r>
      <w:r w:rsidR="005A6465">
        <w:rPr>
          <w:noProof/>
          <w:lang w:val="uk-UA"/>
        </w:rPr>
        <w:t xml:space="preserve"> </w:t>
      </w:r>
      <w:r w:rsidR="005A6465">
        <w:rPr>
          <w:lang w:val="uk-UA"/>
        </w:rPr>
        <w:t>сім’ї</w:t>
      </w:r>
      <w:r w:rsidR="005A6465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 xml:space="preserve"> </w:t>
      </w:r>
      <w:r w:rsidR="005A6465">
        <w:rPr>
          <w:noProof/>
          <w:lang w:val="uk-UA"/>
        </w:rPr>
        <w:t xml:space="preserve">(сина </w:t>
      </w:r>
      <w:r w:rsidR="00A9540E">
        <w:rPr>
          <w:noProof/>
          <w:lang w:val="uk-UA"/>
        </w:rPr>
        <w:t>–</w:t>
      </w:r>
      <w:r w:rsidR="005A6465"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>Демченко Назара Івановича</w:t>
      </w:r>
      <w:r w:rsidR="005A6465">
        <w:rPr>
          <w:noProof/>
          <w:lang w:val="uk-UA"/>
        </w:rPr>
        <w:t xml:space="preserve">) </w:t>
      </w:r>
      <w:r w:rsidRPr="002E21E4">
        <w:rPr>
          <w:noProof/>
          <w:lang w:val="uk-UA"/>
        </w:rPr>
        <w:t xml:space="preserve"> таким</w:t>
      </w:r>
      <w:r>
        <w:rPr>
          <w:noProof/>
          <w:lang w:val="uk-UA"/>
        </w:rPr>
        <w:t>и</w:t>
      </w:r>
      <w:r w:rsidRPr="002E21E4">
        <w:rPr>
          <w:noProof/>
          <w:lang w:val="uk-UA"/>
        </w:rPr>
        <w:t>, що потребу</w:t>
      </w:r>
      <w:r>
        <w:rPr>
          <w:noProof/>
          <w:lang w:val="uk-UA"/>
        </w:rPr>
        <w:t>ють</w:t>
      </w:r>
      <w:r w:rsidRPr="002E21E4">
        <w:rPr>
          <w:noProof/>
          <w:lang w:val="uk-UA"/>
        </w:rPr>
        <w:t xml:space="preserve"> поліпшення житлових умов.</w:t>
      </w:r>
    </w:p>
    <w:p w:rsidR="009E26C7" w:rsidRPr="005A6465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A9540E">
        <w:rPr>
          <w:noProof/>
          <w:lang w:val="uk-UA"/>
        </w:rPr>
        <w:t>Демченко Марину Ігорівну</w:t>
      </w:r>
      <w:r>
        <w:rPr>
          <w:noProof/>
          <w:lang w:val="uk-UA"/>
        </w:rPr>
        <w:t xml:space="preserve"> зі складом сім</w:t>
      </w:r>
      <w:proofErr w:type="spellStart"/>
      <w:r>
        <w:rPr>
          <w:lang w:val="uk-UA"/>
        </w:rPr>
        <w:t>’</w:t>
      </w:r>
      <w:r>
        <w:rPr>
          <w:noProof/>
          <w:lang w:val="uk-UA"/>
        </w:rPr>
        <w:t>ї</w:t>
      </w:r>
      <w:proofErr w:type="spellEnd"/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>2</w:t>
      </w:r>
      <w:r w:rsidR="009F35CD">
        <w:rPr>
          <w:noProof/>
          <w:lang w:val="uk-UA"/>
        </w:rPr>
        <w:t xml:space="preserve"> чоловік</w:t>
      </w:r>
      <w:r w:rsidR="005A6465">
        <w:rPr>
          <w:noProof/>
          <w:lang w:val="uk-UA"/>
        </w:rPr>
        <w:t>а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A9540E">
        <w:rPr>
          <w:noProof/>
          <w:lang w:val="uk-UA"/>
        </w:rPr>
        <w:t>у</w:t>
      </w:r>
      <w:r w:rsidRPr="002E21E4">
        <w:rPr>
          <w:noProof/>
          <w:lang w:val="uk-UA"/>
        </w:rPr>
        <w:t>, що з</w:t>
      </w:r>
      <w:r w:rsidRPr="005A6465">
        <w:rPr>
          <w:noProof/>
          <w:lang w:val="uk-UA"/>
        </w:rPr>
        <w:t>абезпечен</w:t>
      </w:r>
      <w:r w:rsidR="00A9540E">
        <w:rPr>
          <w:noProof/>
          <w:lang w:val="uk-UA"/>
        </w:rPr>
        <w:t>а</w:t>
      </w:r>
      <w:r w:rsidRPr="005A6465">
        <w:rPr>
          <w:noProof/>
          <w:lang w:val="uk-UA"/>
        </w:rPr>
        <w:t xml:space="preserve"> жилою площею</w:t>
      </w:r>
      <w:r>
        <w:rPr>
          <w:noProof/>
          <w:lang w:val="uk-UA"/>
        </w:rPr>
        <w:t xml:space="preserve"> нижче встановленого рівня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A9540E">
        <w:rPr>
          <w:noProof/>
          <w:lang w:val="uk-UA"/>
        </w:rPr>
        <w:t>Демченко М.І.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першочергового отримання житла </w:t>
      </w:r>
      <w:r w:rsidR="00A9540E">
        <w:rPr>
          <w:noProof/>
          <w:lang w:val="uk-UA"/>
        </w:rPr>
        <w:t>як одиноку матір</w:t>
      </w:r>
      <w:r>
        <w:rPr>
          <w:noProof/>
          <w:lang w:val="uk-UA"/>
        </w:rPr>
        <w:t>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5010ED"/>
    <w:rsid w:val="00533D10"/>
    <w:rsid w:val="00540DDD"/>
    <w:rsid w:val="00543733"/>
    <w:rsid w:val="00562EE8"/>
    <w:rsid w:val="00576AAC"/>
    <w:rsid w:val="005925E0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6322E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2016-02-29T13:11:00Z</cp:lastPrinted>
  <dcterms:created xsi:type="dcterms:W3CDTF">2016-02-29T13:01:00Z</dcterms:created>
  <dcterms:modified xsi:type="dcterms:W3CDTF">2016-02-29T13:11:00Z</dcterms:modified>
</cp:coreProperties>
</file>