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EC1" w:rsidRPr="00DC5EC1" w:rsidRDefault="00DC5EC1" w:rsidP="00DC5EC1">
      <w:pPr>
        <w:spacing w:after="0" w:line="240" w:lineRule="auto"/>
        <w:ind w:left="525" w:right="525" w:firstLine="75"/>
        <w:jc w:val="center"/>
        <w:outlineLvl w:val="0"/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 xml:space="preserve">Правила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>Утримання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>громадянами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>підприємствами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>установами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>організаціями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kern w:val="36"/>
          <w:sz w:val="44"/>
          <w:szCs w:val="44"/>
          <w:lang w:eastAsia="ru-RU"/>
        </w:rPr>
        <w:t xml:space="preserve"> м. Сватове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1.</w:t>
      </w:r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 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Ці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правила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поширюються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на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підприємства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установи,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організації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також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на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громадян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що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утримують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на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території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Сватівської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міської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ради.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2. </w:t>
      </w:r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Собаки,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коти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хижі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тварини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яких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утримують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громадяни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, є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особистою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власністю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і, як і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кожна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власність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охороняється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законом.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Тварина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може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бути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вилучена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у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власника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за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рішенням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суду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чи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в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іншому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порядку у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випадках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передбачених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діючим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законодавством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України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.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3. 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Підприємства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установи,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організації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громадяни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-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власники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зобов'язані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суворо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дотримуватись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санітарно-гігієнічних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норм і правил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утримання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громадянами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підприємствами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установами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організаціями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на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території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Сватівської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міської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ради з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обов'язковим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забезпеченням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безпеки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людей.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4.</w:t>
      </w:r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 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Реєстрація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що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їх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утримують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громадяни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підприємства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, установи та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організації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видача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реєстраційних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документів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 проводиться в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державної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ветеринарної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медицини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>міста</w:t>
      </w:r>
      <w:proofErr w:type="spellEnd"/>
      <w:r w:rsidRPr="00DC5EC1">
        <w:rPr>
          <w:rFonts w:ascii="Arial" w:eastAsia="Times New Roman" w:hAnsi="Arial" w:cs="Arial"/>
          <w:b/>
          <w:bCs/>
          <w:color w:val="1D2E01"/>
          <w:sz w:val="27"/>
          <w:szCs w:val="27"/>
          <w:lang w:eastAsia="ru-RU"/>
        </w:rPr>
        <w:t xml:space="preserve"> Сватове.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5.</w:t>
      </w:r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 Собаки,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незалежно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від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породи,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належності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призначення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в т. ч.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що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мають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нашийники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намордники, але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знаходяться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без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власника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на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вулицях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площах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ринках, </w:t>
      </w:r>
      <w:proofErr w:type="gram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 скверах</w:t>
      </w:r>
      <w:proofErr w:type="gram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садах і т.п., 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також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бездоглядні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вважаються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безпритульними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.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6. 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Власники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які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не є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мешканцями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м. Сватове, але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перебувають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в місті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тимчасово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Ї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тваринами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повинні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мати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при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собі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ветеринарні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паспорти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з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відповідною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відміткою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про стан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здоров’я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щеплення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>проти</w:t>
      </w:r>
      <w:proofErr w:type="spellEnd"/>
      <w:r w:rsidRPr="00DC5EC1">
        <w:rPr>
          <w:rFonts w:ascii="Arial" w:eastAsia="Times New Roman" w:hAnsi="Arial" w:cs="Arial"/>
          <w:b/>
          <w:bCs/>
          <w:color w:val="360712"/>
          <w:sz w:val="27"/>
          <w:szCs w:val="27"/>
          <w:lang w:eastAsia="ru-RU"/>
        </w:rPr>
        <w:t xml:space="preserve"> сказу.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7. 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Відлови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окремими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громадянами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організаціями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забороняється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крім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випадків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коли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ці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явно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загрожують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здоров'ю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людей.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8.</w:t>
      </w:r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 При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додержані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вимог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вказаних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у п. З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цих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правил, ДОЗВОЛЯЄТЬСЯ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утримувати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: собак, </w:t>
      </w:r>
      <w:proofErr w:type="spellStart"/>
      <w:proofErr w:type="gram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(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загальною</w:t>
      </w:r>
      <w:proofErr w:type="spellEnd"/>
      <w:proofErr w:type="gram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кількістю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не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більше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трьох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дорослих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) у квартирах, в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яких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проживає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одна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lastRenderedPageBreak/>
        <w:t>сім'я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, а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також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в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будинках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що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належать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громадянам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на правах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приватної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власності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; у квартирах, де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проживає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кілька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сімей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допускається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утримання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собаки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або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кота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лише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за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письмовою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згодою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всіх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мешканців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квартири</w:t>
      </w:r>
      <w:proofErr w:type="spellEnd"/>
      <w:r w:rsidRPr="00DC5EC1">
        <w:rPr>
          <w:rFonts w:ascii="Arial" w:eastAsia="Times New Roman" w:hAnsi="Arial" w:cs="Arial"/>
          <w:b/>
          <w:bCs/>
          <w:color w:val="3A0D01"/>
          <w:sz w:val="27"/>
          <w:szCs w:val="27"/>
          <w:lang w:eastAsia="ru-RU"/>
        </w:rPr>
        <w:t>.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При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цьому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не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дозволяється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утримувати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 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в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місцях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загального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користування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собак,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- у «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зоокутках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», </w:t>
      </w:r>
      <w:proofErr w:type="gram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«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живих</w:t>
      </w:r>
      <w:proofErr w:type="spellEnd"/>
      <w:proofErr w:type="gram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кутках»,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дитячих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освітніх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, санаторно-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курортних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оздоровчих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закладів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з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дозволу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установ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державної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ветеринарної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медицини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та за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погодженням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санітарно-епідеміологічної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станції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собак - у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вільному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вигулі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на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ізольованій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добре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огородженій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території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або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в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ізольованому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приміщенні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- на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прив'язі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або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без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неї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 xml:space="preserve">- собак на </w:t>
      </w:r>
      <w:proofErr w:type="spellStart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>підприємствах</w:t>
      </w:r>
      <w:proofErr w:type="spellEnd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 xml:space="preserve">, в </w:t>
      </w:r>
      <w:proofErr w:type="spellStart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>установах</w:t>
      </w:r>
      <w:proofErr w:type="spellEnd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>організаціях</w:t>
      </w:r>
      <w:proofErr w:type="spellEnd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 xml:space="preserve">: для </w:t>
      </w:r>
      <w:proofErr w:type="spellStart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>охорони</w:t>
      </w:r>
      <w:proofErr w:type="spellEnd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 xml:space="preserve"> - на блоках, в </w:t>
      </w:r>
      <w:proofErr w:type="spellStart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>обладнаних</w:t>
      </w:r>
      <w:proofErr w:type="spellEnd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>приміщеннях</w:t>
      </w:r>
      <w:proofErr w:type="spellEnd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>або</w:t>
      </w:r>
      <w:proofErr w:type="spellEnd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 xml:space="preserve"> на </w:t>
      </w:r>
      <w:proofErr w:type="spellStart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>прив'язі</w:t>
      </w:r>
      <w:proofErr w:type="spellEnd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 xml:space="preserve">; для </w:t>
      </w:r>
      <w:proofErr w:type="spellStart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>дослідної</w:t>
      </w:r>
      <w:proofErr w:type="spellEnd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 xml:space="preserve"> мети - у </w:t>
      </w:r>
      <w:proofErr w:type="spellStart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>вольєрах</w:t>
      </w:r>
      <w:proofErr w:type="spellEnd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>або</w:t>
      </w:r>
      <w:proofErr w:type="spellEnd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 xml:space="preserve"> в </w:t>
      </w:r>
      <w:proofErr w:type="spellStart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>розплідниках</w:t>
      </w:r>
      <w:proofErr w:type="spellEnd"/>
      <w:r w:rsidRPr="00DC5EC1">
        <w:rPr>
          <w:rFonts w:ascii="Arial" w:eastAsia="Times New Roman" w:hAnsi="Arial" w:cs="Arial"/>
          <w:b/>
          <w:bCs/>
          <w:color w:val="032901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- собак без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повідків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намордників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: при оперативному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використанні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спеціалістами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організаціями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собак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спеціального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призначення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також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під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час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муштри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на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полюванні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на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навчально-дресувальних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майданчиках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10.</w:t>
      </w:r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 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Утримання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диких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у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неволі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допускається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якщо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створені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умови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що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відповідають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їх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біологічним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видовим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індивідуальним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особливостям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.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Утримання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диких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у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неволі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без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створення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відповідних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умов не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допускається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.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Утримання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диких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у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неволі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допускається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за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наявності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дозволу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що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видається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центральним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органом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виконавчої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влади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з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питань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охорони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навколишнього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 xml:space="preserve"> природного </w:t>
      </w:r>
      <w:proofErr w:type="spellStart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середовища</w:t>
      </w:r>
      <w:proofErr w:type="spellEnd"/>
      <w:r w:rsidRPr="00DC5EC1">
        <w:rPr>
          <w:rFonts w:ascii="Arial" w:eastAsia="Times New Roman" w:hAnsi="Arial" w:cs="Arial"/>
          <w:b/>
          <w:bCs/>
          <w:color w:val="132E2F"/>
          <w:sz w:val="27"/>
          <w:szCs w:val="27"/>
          <w:lang w:eastAsia="ru-RU"/>
        </w:rPr>
        <w:t>.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Утримання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диких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у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неволі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без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дозволу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допускається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у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разі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тимчасового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утримання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врятованої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постраждалої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.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Дозволяється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утримання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дрібних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диких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які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традиційно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утримуються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людьми в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неволі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можуть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бути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забезпечені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умовами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утримання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відповідно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до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вимог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закону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України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gram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« Про</w:t>
      </w:r>
      <w:proofErr w:type="gram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захист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від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жорсткого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поводження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»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від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21.02.2006року за № 3447- IV. 11.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Власники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ЗОБОВЯЗАНІ: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-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утримувати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враховуючи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її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біологічні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особливості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людяно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поводитися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з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твариною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, не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залишати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її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gram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без догляду</w:t>
      </w:r>
      <w:proofErr w:type="gram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їжі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, води;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-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зареєструвати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в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установах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державної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ветеринарної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медицини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сплативши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за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їх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реєстрацію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.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Новопридбані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собаки,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коти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хижі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тварини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повинні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бути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зареєстровані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в 5-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денний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строк;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lastRenderedPageBreak/>
        <w:t xml:space="preserve">-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перереєструвати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при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зміні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місця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проживання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або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при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зміні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власника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-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забезпечувати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своєчасне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надання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ветеринарної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допомоги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-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щороку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доставляти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собак, а у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випадках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, коли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ветеринарна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служба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визнає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за -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необхідне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також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, у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ветеринарну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установу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для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огляду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імунізації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проти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сказу і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лікувально-профілактичиих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обробок</w:t>
      </w:r>
      <w:proofErr w:type="spellEnd"/>
      <w:r w:rsidRPr="00DC5EC1">
        <w:rPr>
          <w:rFonts w:ascii="Arial" w:eastAsia="Times New Roman" w:hAnsi="Arial" w:cs="Arial"/>
          <w:b/>
          <w:bCs/>
          <w:color w:val="392236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повідомляти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протягом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5-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днів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ветеринарну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установу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що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обслуговує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дану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територію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про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придбання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собаки, кота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чи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хижої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також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про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переїзд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з ним в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інший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населений пункт;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proofErr w:type="spellStart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тримати</w:t>
      </w:r>
      <w:proofErr w:type="spellEnd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сторожових</w:t>
      </w:r>
      <w:proofErr w:type="spellEnd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 xml:space="preserve"> собак на </w:t>
      </w:r>
      <w:proofErr w:type="spellStart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прив'язі</w:t>
      </w:r>
      <w:proofErr w:type="spellEnd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спускати</w:t>
      </w:r>
      <w:proofErr w:type="spellEnd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їх</w:t>
      </w:r>
      <w:proofErr w:type="spellEnd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 xml:space="preserve"> з </w:t>
      </w:r>
      <w:proofErr w:type="spellStart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прив'язі</w:t>
      </w:r>
      <w:proofErr w:type="spellEnd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лише</w:t>
      </w:r>
      <w:proofErr w:type="spellEnd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 xml:space="preserve"> в </w:t>
      </w:r>
      <w:proofErr w:type="spellStart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закритих</w:t>
      </w:r>
      <w:proofErr w:type="spellEnd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 xml:space="preserve"> дворах, </w:t>
      </w:r>
      <w:proofErr w:type="spellStart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що</w:t>
      </w:r>
      <w:proofErr w:type="spellEnd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виключає</w:t>
      </w:r>
      <w:proofErr w:type="spellEnd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можливість</w:t>
      </w:r>
      <w:proofErr w:type="spellEnd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втечі</w:t>
      </w:r>
      <w:proofErr w:type="spellEnd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 xml:space="preserve">, про </w:t>
      </w:r>
      <w:proofErr w:type="spellStart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наявність</w:t>
      </w:r>
      <w:proofErr w:type="spellEnd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 xml:space="preserve"> собак </w:t>
      </w:r>
      <w:proofErr w:type="spellStart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застерігати</w:t>
      </w:r>
      <w:proofErr w:type="spellEnd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написом</w:t>
      </w:r>
      <w:proofErr w:type="spellEnd"/>
      <w:r w:rsidRPr="00DC5EC1">
        <w:rPr>
          <w:rFonts w:ascii="Arial" w:eastAsia="Times New Roman" w:hAnsi="Arial" w:cs="Arial"/>
          <w:b/>
          <w:bCs/>
          <w:color w:val="252701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не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допускати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щоб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собаки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забруднювали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квартири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сходи 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інші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місця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загального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користування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в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будинках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дворах і на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вулицях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;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прибирати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у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всіх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випадках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екскременти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у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разі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виникнення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підозри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на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наявність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у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тварини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захворювання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негайно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ізолювати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таку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тварину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звернутися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до ветеринарного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лікаря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; про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захворювання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загибель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собаки, кота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чи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хижої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тварини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негайно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повідомити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ветеринарну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установу</w:t>
      </w:r>
      <w:proofErr w:type="spellEnd"/>
      <w:r w:rsidRPr="00DC5EC1">
        <w:rPr>
          <w:rFonts w:ascii="Arial" w:eastAsia="Times New Roman" w:hAnsi="Arial" w:cs="Arial"/>
          <w:b/>
          <w:bCs/>
          <w:color w:val="04292B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негайно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повідомити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заклади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охорони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здоров'я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ветеринарну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службу про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випадки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укусу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або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травмування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собакою, котом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чи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хижою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твариною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людини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свійської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чи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домашньої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також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доставляти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у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ветеринарну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установу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які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покусали людей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чи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або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заподіяли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їм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травми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для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огляду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карантинування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протягом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15-ти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днів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покусаних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- для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огляду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лікування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.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 xml:space="preserve">- </w:t>
      </w:r>
      <w:proofErr w:type="spellStart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>відшкодувати</w:t>
      </w:r>
      <w:proofErr w:type="spellEnd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>матеріальні</w:t>
      </w:r>
      <w:proofErr w:type="spellEnd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>моральні</w:t>
      </w:r>
      <w:proofErr w:type="spellEnd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>збитки</w:t>
      </w:r>
      <w:proofErr w:type="spellEnd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>що</w:t>
      </w:r>
      <w:proofErr w:type="spellEnd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>нанесені</w:t>
      </w:r>
      <w:proofErr w:type="spellEnd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>їхніми</w:t>
      </w:r>
      <w:proofErr w:type="spellEnd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>тваринами</w:t>
      </w:r>
      <w:proofErr w:type="spellEnd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>громадянам</w:t>
      </w:r>
      <w:proofErr w:type="spellEnd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 xml:space="preserve"> у </w:t>
      </w:r>
      <w:proofErr w:type="spellStart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>встановленому</w:t>
      </w:r>
      <w:proofErr w:type="spellEnd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>чинним</w:t>
      </w:r>
      <w:proofErr w:type="spellEnd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>законодавством</w:t>
      </w:r>
      <w:proofErr w:type="spellEnd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>України</w:t>
      </w:r>
      <w:proofErr w:type="spellEnd"/>
      <w:r w:rsidRPr="00DC5EC1">
        <w:rPr>
          <w:rFonts w:ascii="Arial" w:eastAsia="Times New Roman" w:hAnsi="Arial" w:cs="Arial"/>
          <w:b/>
          <w:bCs/>
          <w:color w:val="2E122D"/>
          <w:sz w:val="27"/>
          <w:szCs w:val="27"/>
          <w:lang w:eastAsia="ru-RU"/>
        </w:rPr>
        <w:t xml:space="preserve"> порядком.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12.</w:t>
      </w:r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 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Власникам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 </w:t>
      </w: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ДОЗВОЛЯЄТЬСЯ:</w:t>
      </w:r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 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виводити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 з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жилих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інших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приміщень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також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ізольованих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територій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в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загальні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двори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або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на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вулицю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на поводу 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обов'язковим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забезпеченням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безпеки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людей;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перевозити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з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додержанням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правил,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діючих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на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різних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видах транспорту, при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обов'язковому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забезпеченні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безпеки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людей;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вигулювати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 в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місцях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спеціально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відведених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виконкомом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міської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ради, та об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лаштованих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для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цієї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мети;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lastRenderedPageBreak/>
        <w:t>13.</w:t>
      </w:r>
      <w:r w:rsidRPr="00DC5EC1">
        <w:rPr>
          <w:rFonts w:ascii="Arial" w:eastAsia="Times New Roman" w:hAnsi="Arial" w:cs="Arial"/>
          <w:b/>
          <w:bCs/>
          <w:color w:val="062301"/>
          <w:sz w:val="27"/>
          <w:szCs w:val="27"/>
          <w:lang w:eastAsia="ru-RU"/>
        </w:rPr>
        <w:t> </w:t>
      </w:r>
      <w:proofErr w:type="spellStart"/>
      <w:r w:rsidRPr="00DC5EC1">
        <w:rPr>
          <w:rFonts w:ascii="Arial" w:eastAsia="Times New Roman" w:hAnsi="Arial" w:cs="Arial"/>
          <w:b/>
          <w:bCs/>
          <w:color w:val="062301"/>
          <w:sz w:val="27"/>
          <w:szCs w:val="27"/>
          <w:lang w:eastAsia="ru-RU"/>
        </w:rPr>
        <w:t>Власникам</w:t>
      </w:r>
      <w:proofErr w:type="spellEnd"/>
      <w:r w:rsidRPr="00DC5EC1">
        <w:rPr>
          <w:rFonts w:ascii="Arial" w:eastAsia="Times New Roman" w:hAnsi="Arial" w:cs="Arial"/>
          <w:b/>
          <w:bCs/>
          <w:color w:val="062301"/>
          <w:sz w:val="27"/>
          <w:szCs w:val="27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062301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62301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62301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062301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62301"/>
          <w:sz w:val="27"/>
          <w:szCs w:val="27"/>
          <w:lang w:eastAsia="ru-RU"/>
        </w:rPr>
        <w:t>тварин</w:t>
      </w:r>
      <w:proofErr w:type="spellEnd"/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ЗАБОРОНЯЄТЬСЯ: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-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утримувати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не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зареєстрованими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proofErr w:type="spellStart"/>
      <w:r w:rsidRPr="00DC5EC1">
        <w:rPr>
          <w:rFonts w:ascii="Arial" w:eastAsia="Times New Roman" w:hAnsi="Arial" w:cs="Arial"/>
          <w:b/>
          <w:bCs/>
          <w:color w:val="1C230A"/>
          <w:sz w:val="27"/>
          <w:szCs w:val="27"/>
          <w:lang w:eastAsia="ru-RU"/>
        </w:rPr>
        <w:t>продавати</w:t>
      </w:r>
      <w:proofErr w:type="spellEnd"/>
      <w:r w:rsidRPr="00DC5EC1">
        <w:rPr>
          <w:rFonts w:ascii="Arial" w:eastAsia="Times New Roman" w:hAnsi="Arial" w:cs="Arial"/>
          <w:b/>
          <w:bCs/>
          <w:color w:val="1C230A"/>
          <w:sz w:val="27"/>
          <w:szCs w:val="27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1C230A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1C230A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1C230A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1C230A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C230A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1C230A"/>
          <w:sz w:val="27"/>
          <w:szCs w:val="27"/>
          <w:lang w:eastAsia="ru-RU"/>
        </w:rPr>
        <w:t xml:space="preserve"> у </w:t>
      </w:r>
      <w:proofErr w:type="spellStart"/>
      <w:r w:rsidRPr="00DC5EC1">
        <w:rPr>
          <w:rFonts w:ascii="Arial" w:eastAsia="Times New Roman" w:hAnsi="Arial" w:cs="Arial"/>
          <w:b/>
          <w:bCs/>
          <w:color w:val="1C230A"/>
          <w:sz w:val="27"/>
          <w:szCs w:val="27"/>
          <w:lang w:eastAsia="ru-RU"/>
        </w:rPr>
        <w:t>невстановлених</w:t>
      </w:r>
      <w:proofErr w:type="spellEnd"/>
      <w:r w:rsidRPr="00DC5EC1">
        <w:rPr>
          <w:rFonts w:ascii="Arial" w:eastAsia="Times New Roman" w:hAnsi="Arial" w:cs="Arial"/>
          <w:b/>
          <w:bCs/>
          <w:color w:val="1C230A"/>
          <w:sz w:val="27"/>
          <w:szCs w:val="27"/>
          <w:lang w:eastAsia="ru-RU"/>
        </w:rPr>
        <w:t xml:space="preserve"> для </w:t>
      </w:r>
      <w:proofErr w:type="spellStart"/>
      <w:r w:rsidRPr="00DC5EC1">
        <w:rPr>
          <w:rFonts w:ascii="Arial" w:eastAsia="Times New Roman" w:hAnsi="Arial" w:cs="Arial"/>
          <w:b/>
          <w:bCs/>
          <w:color w:val="1C230A"/>
          <w:sz w:val="27"/>
          <w:szCs w:val="27"/>
          <w:lang w:eastAsia="ru-RU"/>
        </w:rPr>
        <w:t>цього</w:t>
      </w:r>
      <w:proofErr w:type="spellEnd"/>
      <w:r w:rsidRPr="00DC5EC1">
        <w:rPr>
          <w:rFonts w:ascii="Arial" w:eastAsia="Times New Roman" w:hAnsi="Arial" w:cs="Arial"/>
          <w:b/>
          <w:bCs/>
          <w:color w:val="1C230A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C230A"/>
          <w:sz w:val="27"/>
          <w:szCs w:val="27"/>
          <w:lang w:eastAsia="ru-RU"/>
        </w:rPr>
        <w:t>місцях</w:t>
      </w:r>
      <w:proofErr w:type="spellEnd"/>
      <w:r w:rsidRPr="00DC5EC1">
        <w:rPr>
          <w:rFonts w:ascii="Arial" w:eastAsia="Times New Roman" w:hAnsi="Arial" w:cs="Arial"/>
          <w:b/>
          <w:bCs/>
          <w:color w:val="1C230A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-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утримувати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у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місцях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загального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користування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gram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( коридорах</w:t>
      </w:r>
      <w:proofErr w:type="gram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підвалах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на сходах, горищах,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тощо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);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-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вигулювати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 собак у </w:t>
      </w:r>
      <w:proofErr w:type="gram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парках ,</w:t>
      </w:r>
      <w:proofErr w:type="gram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 скверах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майданчиках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 при школах,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дитячих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 садках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адмінбудівлях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дитячих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майданчиках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інших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громадських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місцях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.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З'являтися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 з ними в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громадських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місцях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міському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транспорті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, особам в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нетверезому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стані</w:t>
      </w:r>
      <w:proofErr w:type="spellEnd"/>
      <w:r w:rsidRPr="00DC5EC1">
        <w:rPr>
          <w:rFonts w:ascii="Arial" w:eastAsia="Times New Roman" w:hAnsi="Arial" w:cs="Arial"/>
          <w:b/>
          <w:bCs/>
          <w:color w:val="010132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заводити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у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приміщення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магазинів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об'єктів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громадського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харчування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установ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охорони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здоров'я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культури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на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територію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дитячих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майданчиків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proofErr w:type="spellStart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>вигулювати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>або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>виводити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 xml:space="preserve"> за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>межі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>помешкання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>чи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>садиби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225A5E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вигулювати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виводити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за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межі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помешкання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чи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садиби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без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наявності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коротких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повідків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намордників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-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купувати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продавати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показувати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на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виставках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виводках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, а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також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перевозити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в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інші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населені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пункти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всіма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видами транспорту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без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реєстраційного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посвідчення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та ветеринарного паспорта з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відміткою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про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імунізацію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проти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сказу,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що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проведена не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більше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12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місяців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, не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менше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30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днів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до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вивозу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викидати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трупи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або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захороню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вати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їх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у не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відведених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для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цього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місцях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-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жорстко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поводитись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з собаками, котами і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хижими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тваринами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залишати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бездоглядними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або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знищувати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їх</w:t>
      </w:r>
      <w:proofErr w:type="spellEnd"/>
      <w:r w:rsidRPr="00DC5EC1">
        <w:rPr>
          <w:rFonts w:ascii="Arial" w:eastAsia="Times New Roman" w:hAnsi="Arial" w:cs="Arial"/>
          <w:b/>
          <w:bCs/>
          <w:color w:val="053958"/>
          <w:sz w:val="27"/>
          <w:szCs w:val="27"/>
          <w:lang w:eastAsia="ru-RU"/>
        </w:rPr>
        <w:t>;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вирощувати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 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для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м'яса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шкірок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.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17.</w:t>
      </w:r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 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Відповідно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gram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до кодексу</w:t>
      </w:r>
      <w:proofErr w:type="gram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України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про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адміністративні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правопорушення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громадянами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що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є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власниками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та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посадові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особи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підприємств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установ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організацій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що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утримують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собак,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котів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хижих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тварин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, </w:t>
      </w: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НЕСУТЬ ВІДПОВІДАЛЬНІСТЬ</w:t>
      </w:r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 у </w:t>
      </w:r>
      <w:proofErr w:type="spellStart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встановленому</w:t>
      </w:r>
      <w:proofErr w:type="spellEnd"/>
      <w:r w:rsidRPr="00DC5EC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порядку: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lastRenderedPageBreak/>
        <w:t>18.</w:t>
      </w:r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 Контроль за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додержанням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цих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Правил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громадянами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підприємствами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,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установами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і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організаціями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</w:t>
      </w:r>
      <w:proofErr w:type="spellStart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>здійснюється</w:t>
      </w:r>
      <w:proofErr w:type="spellEnd"/>
      <w:r w:rsidRPr="00DC5EC1">
        <w:rPr>
          <w:rFonts w:ascii="Arial" w:eastAsia="Times New Roman" w:hAnsi="Arial" w:cs="Arial"/>
          <w:b/>
          <w:bCs/>
          <w:color w:val="1A001C"/>
          <w:sz w:val="27"/>
          <w:szCs w:val="27"/>
          <w:lang w:eastAsia="ru-RU"/>
        </w:rPr>
        <w:t xml:space="preserve"> РВ УМВС. </w:t>
      </w:r>
    </w:p>
    <w:p w:rsidR="00DC5EC1" w:rsidRPr="00DC5EC1" w:rsidRDefault="00DC5EC1" w:rsidP="00DC5EC1">
      <w:pPr>
        <w:spacing w:after="0" w:line="240" w:lineRule="auto"/>
        <w:ind w:left="45" w:right="45" w:firstLine="567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DC5EC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</w:p>
    <w:p w:rsidR="00A46714" w:rsidRDefault="00A46714">
      <w:bookmarkStart w:id="0" w:name="_GoBack"/>
      <w:bookmarkEnd w:id="0"/>
    </w:p>
    <w:sectPr w:rsidR="00A46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C1"/>
    <w:rsid w:val="00A46714"/>
    <w:rsid w:val="00DC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F826-1548-43A1-9342-9DDB8FED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Lunev</dc:creator>
  <cp:keywords/>
  <dc:description/>
  <cp:lastModifiedBy>Lunev</cp:lastModifiedBy>
  <cp:revision>1</cp:revision>
  <dcterms:created xsi:type="dcterms:W3CDTF">2017-08-29T12:36:00Z</dcterms:created>
  <dcterms:modified xsi:type="dcterms:W3CDTF">2017-08-29T12:37:00Z</dcterms:modified>
</cp:coreProperties>
</file>