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7E476C" w:rsidP="00F96872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ПРОЕКТ</w:t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F783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A330E1">
        <w:rPr>
          <w:rFonts w:ascii="Times New Roman" w:hAnsi="Times New Roman" w:cs="Times New Roman"/>
          <w:sz w:val="24"/>
          <w:szCs w:val="24"/>
        </w:rPr>
        <w:t xml:space="preserve"> 20</w:t>
      </w:r>
      <w:r w:rsidR="00A330E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1DFB" w:rsidRPr="00CB1DFB" w:rsidRDefault="00CB1DFB" w:rsidP="00CB1DFB">
      <w:pPr>
        <w:keepNext/>
        <w:keepLines/>
        <w:spacing w:before="240"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податку на 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br/>
        <w:t>нерухоме майно, відмінне від земельної ділянки,</w:t>
      </w:r>
    </w:p>
    <w:p w:rsidR="00CB1DFB" w:rsidRPr="00025657" w:rsidRDefault="00CB1DFB" w:rsidP="00CB1DFB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A330E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2021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рік</w:t>
      </w:r>
    </w:p>
    <w:p w:rsidR="00967541" w:rsidRPr="00967541" w:rsidRDefault="00967541" w:rsidP="00CB1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Pr="00AE63CB" w:rsidRDefault="00AE63CB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Керуючися статтею 266 Податкового кодексу України, пунктом 24 частини першої статті 26 Закону України “Про місцеве самоврядування в Україні</w:t>
      </w:r>
      <w:r w:rsidR="00874819" w:rsidRPr="00AE63C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Сватівської міської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</w:t>
      </w:r>
      <w:r w:rsidR="00A330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202</w:t>
      </w:r>
      <w:r w:rsidR="00A330E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1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ік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1) ставки податку на нерухоме майно, відмінне від земельної ділянки, згідно з додатк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ами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2, 3, 4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 з додатком 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5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</w:t>
      </w:r>
      <w:r w:rsidR="007E47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виконанням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A330E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01.01.2021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A330E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A330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Євген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476C" w:rsidRDefault="0054340C" w:rsidP="00AE63CB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</w:t>
      </w:r>
      <w:r w:rsidR="00874819"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</w:p>
    <w:p w:rsidR="00874819" w:rsidRPr="00874819" w:rsidRDefault="007E476C" w:rsidP="00AE63CB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</w:t>
      </w:r>
      <w:r w:rsidR="00874819"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AE63CB" w:rsidRP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AE63CB" w:rsidRPr="00AE63CB" w:rsidTr="00AE63CB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AE63CB" w:rsidRP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AE63CB" w:rsidRPr="00AE63CB" w:rsidRDefault="00AE63CB" w:rsidP="00025657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</w:t>
      </w:r>
      <w:r w:rsidR="0002565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44240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4424010100</w:t>
      </w:r>
      <w:r w:rsidR="0054340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</w:t>
      </w:r>
      <w:r w:rsidR="004D262D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</w:t>
      </w:r>
      <w:r w:rsidR="0054340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1528AE" w:rsidRPr="00A330E1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 xml:space="preserve">м. Сватове, </w:t>
      </w:r>
    </w:p>
    <w:p w:rsidR="00AE63CB" w:rsidRPr="00AE63CB" w:rsidRDefault="00AE63CB" w:rsidP="00AE63C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05"/>
        <w:gridCol w:w="636"/>
        <w:gridCol w:w="626"/>
        <w:gridCol w:w="654"/>
        <w:gridCol w:w="669"/>
        <w:gridCol w:w="588"/>
        <w:gridCol w:w="612"/>
      </w:tblGrid>
      <w:tr w:rsidR="00AE63CB" w:rsidRPr="00AE63CB" w:rsidTr="001528AE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025657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AE63CB" w:rsidRPr="00AE63CB" w:rsidTr="007C6D07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1528AE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AE63CB" w:rsidRPr="00AE63CB" w:rsidTr="001528AE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AE63CB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AE63CB" w:rsidRPr="00AE63CB" w:rsidRDefault="00AE63CB" w:rsidP="00AE6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AE63CB" w:rsidRPr="00AE63CB" w:rsidRDefault="00AE63CB" w:rsidP="00AE63C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AE63CB" w:rsidRPr="00AE63CB" w:rsidRDefault="00AE63CB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AE63CB" w:rsidRPr="00025657" w:rsidRDefault="00AE63CB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874819" w:rsidRDefault="00AE63CB" w:rsidP="000176A9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BE570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BE5701" w:rsidRDefault="00BE5701" w:rsidP="00BE570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BE5701" w:rsidRDefault="00BE5701" w:rsidP="00BE570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2108AC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</w:p>
    <w:p w:rsidR="002108AC" w:rsidRDefault="002108AC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D262D" w:rsidRDefault="002108AC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</w:t>
      </w:r>
      <w:r w:rsidR="004D262D"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2108AC" w:rsidRPr="002108AC" w:rsidRDefault="002108AC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4D262D" w:rsidRPr="00874819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0176A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0176A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2021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об’єднаної територіальної громади</w:t>
            </w:r>
          </w:p>
        </w:tc>
      </w:tr>
    </w:tbl>
    <w:p w:rsidR="004D262D" w:rsidRPr="00AE63CB" w:rsidRDefault="004D262D" w:rsidP="000176A9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A330E1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с-ще Сосновий,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4D262D" w:rsidRPr="00AE63CB" w:rsidRDefault="004D262D" w:rsidP="000176A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05"/>
        <w:gridCol w:w="636"/>
        <w:gridCol w:w="626"/>
        <w:gridCol w:w="654"/>
        <w:gridCol w:w="669"/>
        <w:gridCol w:w="588"/>
        <w:gridCol w:w="612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</w:p>
    <w:p w:rsidR="00AE63CB" w:rsidRDefault="00AE63CB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2108AC" w:rsidRDefault="004D262D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3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</w:p>
    <w:p w:rsidR="004D262D" w:rsidRPr="00874819" w:rsidRDefault="002108AC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</w:t>
      </w:r>
      <w:r w:rsidR="004D262D"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4D26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4D262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4D262D" w:rsidRPr="00AE63CB" w:rsidRDefault="004D262D" w:rsidP="004D262D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A330E1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с.Дачне,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4D262D" w:rsidRPr="00AE63CB" w:rsidRDefault="004D262D" w:rsidP="004D262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05"/>
        <w:gridCol w:w="636"/>
        <w:gridCol w:w="626"/>
        <w:gridCol w:w="654"/>
        <w:gridCol w:w="669"/>
        <w:gridCol w:w="588"/>
        <w:gridCol w:w="612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</w:p>
    <w:p w:rsidR="000176A9" w:rsidRDefault="000176A9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2108AC" w:rsidRDefault="004D262D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</w:p>
    <w:p w:rsidR="004D262D" w:rsidRPr="00874819" w:rsidRDefault="002108AC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</w:t>
      </w:r>
      <w:r w:rsidR="004D262D"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4D26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8B1F6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4D262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об’єднаної територіальної громади</w:t>
            </w:r>
          </w:p>
        </w:tc>
      </w:tr>
    </w:tbl>
    <w:p w:rsidR="004D262D" w:rsidRPr="00AE63CB" w:rsidRDefault="004D262D" w:rsidP="004D262D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A330E1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с. Зміївка</w:t>
      </w:r>
    </w:p>
    <w:p w:rsidR="004D262D" w:rsidRPr="00AE63CB" w:rsidRDefault="004D262D" w:rsidP="004D262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05"/>
        <w:gridCol w:w="636"/>
        <w:gridCol w:w="626"/>
        <w:gridCol w:w="654"/>
        <w:gridCol w:w="669"/>
        <w:gridCol w:w="588"/>
        <w:gridCol w:w="612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C4EC9" w:rsidRDefault="00AC4EC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E63CB" w:rsidRPr="00AE63CB" w:rsidRDefault="004D262D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5</w:t>
      </w:r>
      <w:r w:rsidR="00874819" w:rsidRPr="00874819">
        <w:rPr>
          <w:rFonts w:ascii="Times New Roman" w:hAnsi="Times New Roman"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hAnsi="Times New Roman"/>
          <w:sz w:val="24"/>
          <w:szCs w:val="24"/>
        </w:rPr>
        <w:t>про встановлення ставок</w:t>
      </w:r>
      <w:r w:rsidR="00AE63CB" w:rsidRPr="00AE63CB">
        <w:rPr>
          <w:rFonts w:ascii="Times New Roman" w:hAnsi="Times New Roman"/>
          <w:sz w:val="24"/>
          <w:szCs w:val="24"/>
        </w:rPr>
        <w:br/>
        <w:t>та пільг із сплати податку на нерухоме майно,</w:t>
      </w:r>
      <w:r w:rsidR="00AE63CB" w:rsidRPr="00AE63CB">
        <w:rPr>
          <w:rFonts w:ascii="Times New Roman" w:hAnsi="Times New Roman"/>
          <w:sz w:val="24"/>
          <w:szCs w:val="24"/>
        </w:rPr>
        <w:br/>
        <w:t>відмінне від земельної ділянки</w:t>
      </w:r>
    </w:p>
    <w:p w:rsidR="00874819" w:rsidRDefault="00874819" w:rsidP="00AC4EC9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2108AC" w:rsidRPr="00874819" w:rsidRDefault="002108AC" w:rsidP="00AC4EC9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74819" w:rsidRPr="00874819" w:rsidRDefault="00874819" w:rsidP="00AC4EC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AC4EC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AE63CB" w:rsidRPr="00AC4EC9" w:rsidRDefault="00874819" w:rsidP="00AC4EC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Pr="00AE63CB" w:rsidRDefault="00AE63CB" w:rsidP="00AE63CB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 w:rsidR="00A330E1">
        <w:rPr>
          <w:rFonts w:ascii="Times New Roman" w:eastAsia="Times New Roman" w:hAnsi="Times New Roman" w:cs="Times New Roman"/>
          <w:sz w:val="24"/>
          <w:szCs w:val="24"/>
          <w:lang w:val="uk-UA"/>
        </w:rPr>
        <w:t>2021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 w:rsidR="00A330E1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78"/>
        <w:gridCol w:w="1830"/>
        <w:gridCol w:w="4181"/>
      </w:tblGrid>
      <w:tr w:rsidR="00AE63CB" w:rsidRPr="00AE63CB" w:rsidTr="00AE63CB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54340C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44000                44240              442401</w:t>
      </w:r>
      <w:r w:rsidR="00543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0100                  </w:t>
      </w:r>
      <w:r w:rsidR="000176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Сватове</w:t>
      </w:r>
      <w:r w:rsidR="0054340C">
        <w:rPr>
          <w:rFonts w:ascii="Times New Roman" w:eastAsia="Times New Roman" w:hAnsi="Times New Roman" w:cs="Times New Roman"/>
          <w:sz w:val="24"/>
          <w:szCs w:val="24"/>
          <w:lang w:val="uk-UA"/>
        </w:rPr>
        <w:t>, с-ще Сосновий,</w:t>
      </w:r>
    </w:p>
    <w:p w:rsidR="00AE63CB" w:rsidRPr="00AE63CB" w:rsidRDefault="0054340C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с. Дачне,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7"/>
        <w:gridCol w:w="2637"/>
      </w:tblGrid>
      <w:tr w:rsidR="00AE63CB" w:rsidRPr="00AE63CB" w:rsidTr="00AE63CB"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платників, категорія/класифікація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Розмір пільги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Будівлі та споруди, що належать (знаходяться у користуванні) суб’єктам  господарювання, які здійснюють діяльність:   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35.30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Постачання пари, гарячої води та кондиційованого 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повітря                                                                      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36.00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Забір, очищення та постачання води (основний)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Каналізація, відведення й очищення стічних вод;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42E3">
        <w:rPr>
          <w:rFonts w:ascii="Times New Roman" w:eastAsia="Times New Roman" w:hAnsi="Times New Roman" w:cs="Times New Roman"/>
          <w:sz w:val="24"/>
          <w:szCs w:val="24"/>
          <w:lang w:val="uk-UA"/>
        </w:rPr>
        <w:t>38.11        Збирання безпечних відходів                                 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38.22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E11A66">
        <w:rPr>
          <w:rFonts w:ascii="Times New Roman" w:eastAsia="Times New Roman" w:hAnsi="Times New Roman" w:cs="Times New Roman"/>
          <w:sz w:val="24"/>
          <w:szCs w:val="24"/>
          <w:lang w:val="uk-UA"/>
        </w:rPr>
        <w:t>Оброблення та видалення небезпечних відходів;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81.29       </w:t>
      </w:r>
      <w:r w:rsidRPr="00744112">
        <w:rPr>
          <w:rFonts w:ascii="Times New Roman" w:eastAsia="Times New Roman" w:hAnsi="Times New Roman" w:cs="Times New Roman"/>
          <w:sz w:val="24"/>
          <w:szCs w:val="24"/>
          <w:lang w:val="uk-UA"/>
        </w:rPr>
        <w:t>Інші види діяльності із прибирання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100%</w:t>
      </w:r>
    </w:p>
    <w:p w:rsidR="00BE5701" w:rsidRDefault="00BE5701" w:rsidP="00BE570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85.10      </w:t>
      </w:r>
      <w:r w:rsidRPr="00744112">
        <w:rPr>
          <w:rFonts w:ascii="Times New Roman" w:eastAsia="Times New Roman" w:hAnsi="Times New Roman" w:cs="Times New Roman"/>
          <w:sz w:val="24"/>
          <w:szCs w:val="24"/>
          <w:lang w:val="uk-UA"/>
        </w:rPr>
        <w:t>Дошкільна освіта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100%</w:t>
      </w:r>
    </w:p>
    <w:p w:rsidR="004D262D" w:rsidRDefault="00BE5701" w:rsidP="00AE63C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2. </w:t>
      </w:r>
      <w:r w:rsid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</w:t>
      </w:r>
      <w:r w:rsidR="004D262D"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рисадибні будівлі </w:t>
      </w:r>
      <w:r w:rsid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фізичних осіб </w:t>
      </w:r>
      <w:r w:rsidR="004D262D"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 яких належать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  <w:r w:rsidR="004D262D"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AE63CB" w:rsidRPr="00AE63CB" w:rsidRDefault="004D262D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вбиральні, погреби, навіси</w:t>
      </w:r>
      <w:r w:rsid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E57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100%</w:t>
      </w:r>
    </w:p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63CB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BE570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AE63C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AC4EC9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656B"/>
    <w:rsid w:val="000176A9"/>
    <w:rsid w:val="00025657"/>
    <w:rsid w:val="000B2129"/>
    <w:rsid w:val="000F5A28"/>
    <w:rsid w:val="0010561B"/>
    <w:rsid w:val="001528AE"/>
    <w:rsid w:val="001A6C2F"/>
    <w:rsid w:val="001E6B04"/>
    <w:rsid w:val="00201D8B"/>
    <w:rsid w:val="002108AC"/>
    <w:rsid w:val="003F23ED"/>
    <w:rsid w:val="004D262D"/>
    <w:rsid w:val="0054340C"/>
    <w:rsid w:val="00562EE8"/>
    <w:rsid w:val="00576AAC"/>
    <w:rsid w:val="00627CAA"/>
    <w:rsid w:val="00647098"/>
    <w:rsid w:val="00681B27"/>
    <w:rsid w:val="00681F3E"/>
    <w:rsid w:val="006B335F"/>
    <w:rsid w:val="006E6B65"/>
    <w:rsid w:val="00741300"/>
    <w:rsid w:val="00760F68"/>
    <w:rsid w:val="007A63EA"/>
    <w:rsid w:val="007C6D07"/>
    <w:rsid w:val="007D406F"/>
    <w:rsid w:val="007E476C"/>
    <w:rsid w:val="007F7838"/>
    <w:rsid w:val="00830000"/>
    <w:rsid w:val="00874819"/>
    <w:rsid w:val="008B1F63"/>
    <w:rsid w:val="008F534F"/>
    <w:rsid w:val="008F6C3E"/>
    <w:rsid w:val="00967541"/>
    <w:rsid w:val="00983986"/>
    <w:rsid w:val="009C31F2"/>
    <w:rsid w:val="00A330E1"/>
    <w:rsid w:val="00AB6732"/>
    <w:rsid w:val="00AC4EC9"/>
    <w:rsid w:val="00AE63CB"/>
    <w:rsid w:val="00BB7FCB"/>
    <w:rsid w:val="00BE5701"/>
    <w:rsid w:val="00C25A7F"/>
    <w:rsid w:val="00C81C8F"/>
    <w:rsid w:val="00CB1DFB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D9F7"/>
  <w15:docId w15:val="{3774228C-A1B8-49B0-BA0D-6DA21FB9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E63CB"/>
  </w:style>
  <w:style w:type="paragraph" w:customStyle="1" w:styleId="a6">
    <w:name w:val="Нормальний текст"/>
    <w:basedOn w:val="a"/>
    <w:rsid w:val="00AE63C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E63C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AE63C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7279</Words>
  <Characters>41494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2019-06-11T06:56:00Z</cp:lastPrinted>
  <dcterms:created xsi:type="dcterms:W3CDTF">2020-04-16T12:47:00Z</dcterms:created>
  <dcterms:modified xsi:type="dcterms:W3CDTF">2020-04-16T12:47:00Z</dcterms:modified>
</cp:coreProperties>
</file>