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E11" w:rsidRDefault="00A16E11" w:rsidP="00F96872">
      <w:pPr>
        <w:pStyle w:val="Heading1"/>
        <w:rPr>
          <w:sz w:val="24"/>
        </w:rPr>
      </w:pPr>
      <w:r w:rsidRPr="00526438"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5" o:title=""/>
          </v:shape>
        </w:pict>
      </w:r>
    </w:p>
    <w:p w:rsidR="00A16E11" w:rsidRPr="00576AAC" w:rsidRDefault="00A16E11" w:rsidP="00647098">
      <w:pPr>
        <w:pStyle w:val="Heading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A16E11" w:rsidRDefault="00A16E11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A16E11" w:rsidRPr="00F82AA5" w:rsidRDefault="00A16E11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 СЕСІЯ</w:t>
      </w:r>
    </w:p>
    <w:p w:rsidR="00A16E11" w:rsidRPr="00576AAC" w:rsidRDefault="00A16E11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A16E11" w:rsidRPr="00F82AA5" w:rsidRDefault="00A16E11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6E11" w:rsidRDefault="00A16E11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82AA5">
        <w:rPr>
          <w:rFonts w:ascii="Times New Roman" w:hAnsi="Times New Roman"/>
          <w:sz w:val="24"/>
          <w:szCs w:val="24"/>
        </w:rPr>
        <w:t xml:space="preserve">ід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A16E11" w:rsidRPr="00F82AA5" w:rsidRDefault="00A16E11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A16E11" w:rsidRPr="00B545FC" w:rsidRDefault="00A16E11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акцизний податок</w:t>
      </w: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A16E11" w:rsidRPr="00B545FC" w:rsidRDefault="00A16E11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A16E11" w:rsidRPr="00B545FC" w:rsidRDefault="00A16E11" w:rsidP="009866A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Відповідно до Закону України «</w:t>
      </w:r>
      <w:r w:rsidRPr="009866A8">
        <w:rPr>
          <w:rFonts w:ascii="Times New Roman" w:hAnsi="Times New Roman"/>
          <w:sz w:val="24"/>
          <w:szCs w:val="24"/>
          <w:lang w:val="uk-UA"/>
        </w:rPr>
        <w:t>Про внесення змін до Податкового кодексу України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66A8">
        <w:rPr>
          <w:rFonts w:ascii="Times New Roman" w:hAnsi="Times New Roman"/>
          <w:sz w:val="24"/>
          <w:szCs w:val="24"/>
          <w:lang w:val="uk-UA"/>
        </w:rPr>
        <w:t>та деяких законодавчих актів  України щодо податкової реформи</w:t>
      </w:r>
      <w:r>
        <w:rPr>
          <w:rFonts w:ascii="Times New Roman" w:hAnsi="Times New Roman"/>
          <w:sz w:val="24"/>
          <w:szCs w:val="24"/>
          <w:lang w:val="uk-UA"/>
        </w:rPr>
        <w:t xml:space="preserve">», </w:t>
      </w:r>
    </w:p>
    <w:p w:rsidR="00A16E11" w:rsidRPr="00B545FC" w:rsidRDefault="00A16E11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16E11" w:rsidRPr="00B545FC" w:rsidRDefault="00A16E11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A16E11" w:rsidRPr="00B545FC" w:rsidRDefault="00A16E11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A16E11" w:rsidRPr="00B545FC" w:rsidRDefault="00A16E11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6E11" w:rsidRPr="00380DCD" w:rsidRDefault="00A16E11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Затвердити положення про розмір акцизного податку, який справляється з суб’єктів господарювання роздрібної торгівлі, які здійснюють реалізацію підакцизних товарів.</w:t>
      </w:r>
    </w:p>
    <w:p w:rsidR="00A16E11" w:rsidRPr="00380DCD" w:rsidRDefault="00A16E11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Ро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Pr="00380DCD">
        <w:rPr>
          <w:rFonts w:ascii="Times New Roman" w:hAnsi="Times New Roman"/>
          <w:sz w:val="24"/>
          <w:szCs w:val="24"/>
          <w:lang w:val="uk-UA"/>
        </w:rPr>
        <w:t>міри податку встановлені даним положенням діють з 01.01.2015 року</w:t>
      </w:r>
    </w:p>
    <w:p w:rsidR="00A16E11" w:rsidRPr="00380DCD" w:rsidRDefault="00A16E11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A16E11" w:rsidRPr="00380DCD" w:rsidRDefault="00A16E11" w:rsidP="005661C6">
      <w:pPr>
        <w:pStyle w:val="BodyText"/>
        <w:rPr>
          <w:sz w:val="24"/>
          <w:szCs w:val="24"/>
        </w:rPr>
      </w:pPr>
    </w:p>
    <w:p w:rsidR="00A16E11" w:rsidRPr="009866A8" w:rsidRDefault="00A16E11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6E11" w:rsidRPr="009866A8" w:rsidRDefault="00A16E11" w:rsidP="00981FCE">
      <w:pPr>
        <w:pStyle w:val="a"/>
        <w:rPr>
          <w:lang w:val="uk-UA"/>
        </w:rPr>
      </w:pPr>
    </w:p>
    <w:p w:rsidR="00A16E11" w:rsidRPr="00B545FC" w:rsidRDefault="00A16E11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 міський голова                                  Є.В. Рибалко</w:t>
      </w:r>
    </w:p>
    <w:p w:rsidR="00A16E11" w:rsidRPr="00B545FC" w:rsidRDefault="00A16E11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A16E11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A7F"/>
    <w:rsid w:val="0008358D"/>
    <w:rsid w:val="000B2129"/>
    <w:rsid w:val="0010561B"/>
    <w:rsid w:val="00105D6F"/>
    <w:rsid w:val="001116BF"/>
    <w:rsid w:val="001A6C2F"/>
    <w:rsid w:val="001E6B04"/>
    <w:rsid w:val="00201D8B"/>
    <w:rsid w:val="0026587C"/>
    <w:rsid w:val="00273BD5"/>
    <w:rsid w:val="002C135C"/>
    <w:rsid w:val="00306C00"/>
    <w:rsid w:val="00334596"/>
    <w:rsid w:val="00341455"/>
    <w:rsid w:val="00380DCD"/>
    <w:rsid w:val="003A2A09"/>
    <w:rsid w:val="003A7B2B"/>
    <w:rsid w:val="00412F0E"/>
    <w:rsid w:val="004D5616"/>
    <w:rsid w:val="004E470A"/>
    <w:rsid w:val="00526438"/>
    <w:rsid w:val="00562EE8"/>
    <w:rsid w:val="005661C6"/>
    <w:rsid w:val="00576AAC"/>
    <w:rsid w:val="005C16E3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60F68"/>
    <w:rsid w:val="0077214F"/>
    <w:rsid w:val="007A63EA"/>
    <w:rsid w:val="007C42E2"/>
    <w:rsid w:val="007D406F"/>
    <w:rsid w:val="00823D46"/>
    <w:rsid w:val="00830000"/>
    <w:rsid w:val="00863E07"/>
    <w:rsid w:val="008F6C3E"/>
    <w:rsid w:val="00981FCE"/>
    <w:rsid w:val="00983986"/>
    <w:rsid w:val="009866A8"/>
    <w:rsid w:val="00A16E11"/>
    <w:rsid w:val="00AB6732"/>
    <w:rsid w:val="00B43671"/>
    <w:rsid w:val="00B46985"/>
    <w:rsid w:val="00B545FC"/>
    <w:rsid w:val="00B733A2"/>
    <w:rsid w:val="00B75106"/>
    <w:rsid w:val="00C25A7F"/>
    <w:rsid w:val="00C81C8F"/>
    <w:rsid w:val="00CA2431"/>
    <w:rsid w:val="00CE1268"/>
    <w:rsid w:val="00D731F6"/>
    <w:rsid w:val="00E04D38"/>
    <w:rsid w:val="00E72BD3"/>
    <w:rsid w:val="00EC201A"/>
    <w:rsid w:val="00EC2858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F6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056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a">
    <w:name w:val="Абзац списка"/>
    <w:basedOn w:val="Normal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264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39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128</Words>
  <Characters>732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Admin</cp:lastModifiedBy>
  <cp:revision>2</cp:revision>
  <cp:lastPrinted>2014-12-02T13:57:00Z</cp:lastPrinted>
  <dcterms:created xsi:type="dcterms:W3CDTF">2015-01-24T14:18:00Z</dcterms:created>
  <dcterms:modified xsi:type="dcterms:W3CDTF">2015-01-24T14:18:00Z</dcterms:modified>
</cp:coreProperties>
</file>