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56575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61058" w:rsidP="00461058">
      <w:pPr>
        <w:rPr>
          <w:sz w:val="24"/>
          <w:lang w:val="uk-UA"/>
        </w:rPr>
      </w:pP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«Про присвоєння</w:t>
      </w:r>
      <w:r>
        <w:rPr>
          <w:b/>
          <w:i/>
          <w:sz w:val="24"/>
          <w:szCs w:val="24"/>
        </w:rPr>
        <w:t xml:space="preserve"> окремих адрес </w:t>
      </w: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частинам житлового будинку</w:t>
      </w:r>
    </w:p>
    <w:p w:rsidR="00461058" w:rsidRDefault="00461058" w:rsidP="0046105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№18 по кв. ім. Докучаєва  </w:t>
      </w:r>
      <w:proofErr w:type="spellStart"/>
      <w:r>
        <w:rPr>
          <w:b/>
          <w:i/>
          <w:sz w:val="24"/>
          <w:szCs w:val="24"/>
        </w:rPr>
        <w:t>м.Сватове</w:t>
      </w:r>
      <w:proofErr w:type="spellEnd"/>
      <w:r>
        <w:rPr>
          <w:b/>
          <w:bCs/>
          <w:i/>
          <w:iCs/>
          <w:sz w:val="24"/>
        </w:rPr>
        <w:t xml:space="preserve">» </w:t>
      </w: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Pr="00461058" w:rsidRDefault="00461058" w:rsidP="00461058">
      <w:pPr>
        <w:pStyle w:val="a6"/>
        <w:jc w:val="both"/>
        <w:rPr>
          <w:sz w:val="24"/>
        </w:rPr>
      </w:pPr>
    </w:p>
    <w:p w:rsidR="00461058" w:rsidRPr="00461058" w:rsidRDefault="00461058" w:rsidP="00461058">
      <w:pPr>
        <w:pStyle w:val="a6"/>
        <w:ind w:right="0"/>
        <w:jc w:val="both"/>
        <w:rPr>
          <w:bCs/>
          <w:iCs/>
          <w:sz w:val="24"/>
        </w:rPr>
      </w:pPr>
      <w:r>
        <w:rPr>
          <w:sz w:val="24"/>
          <w:szCs w:val="24"/>
        </w:rPr>
        <w:t xml:space="preserve">   </w:t>
      </w:r>
      <w:r w:rsidRPr="00461058">
        <w:rPr>
          <w:sz w:val="24"/>
          <w:szCs w:val="24"/>
        </w:rPr>
        <w:t xml:space="preserve">Розглянувши звернення </w:t>
      </w:r>
      <w:proofErr w:type="spellStart"/>
      <w:r w:rsidRPr="00461058">
        <w:rPr>
          <w:sz w:val="24"/>
          <w:szCs w:val="24"/>
        </w:rPr>
        <w:t>Стасишина</w:t>
      </w:r>
      <w:proofErr w:type="spellEnd"/>
      <w:r w:rsidRPr="00461058">
        <w:rPr>
          <w:sz w:val="24"/>
          <w:szCs w:val="24"/>
        </w:rPr>
        <w:t xml:space="preserve"> Михайла Кириловича та </w:t>
      </w:r>
      <w:proofErr w:type="spellStart"/>
      <w:r w:rsidRPr="00461058">
        <w:rPr>
          <w:sz w:val="24"/>
          <w:szCs w:val="24"/>
        </w:rPr>
        <w:t>Заруба</w:t>
      </w:r>
      <w:proofErr w:type="spellEnd"/>
      <w:r w:rsidRPr="00461058">
        <w:rPr>
          <w:sz w:val="24"/>
          <w:szCs w:val="24"/>
        </w:rPr>
        <w:t xml:space="preserve"> Ольги Федорівни з проханням прис</w:t>
      </w:r>
      <w:r>
        <w:rPr>
          <w:sz w:val="24"/>
          <w:szCs w:val="24"/>
        </w:rPr>
        <w:t xml:space="preserve">воїти окремі адреси належним </w:t>
      </w:r>
      <w:r w:rsidRPr="00461058">
        <w:rPr>
          <w:sz w:val="24"/>
          <w:szCs w:val="24"/>
        </w:rPr>
        <w:t xml:space="preserve">їм </w:t>
      </w:r>
      <w:r w:rsidR="00296838">
        <w:rPr>
          <w:sz w:val="24"/>
          <w:szCs w:val="24"/>
        </w:rPr>
        <w:t>згідно договорів купівлі-продажу від 24 травня 1992 року, зареєстрованих в реєстрі за №1104</w:t>
      </w:r>
      <w:r w:rsidR="00DA3C77">
        <w:rPr>
          <w:sz w:val="24"/>
          <w:szCs w:val="24"/>
        </w:rPr>
        <w:t xml:space="preserve"> </w:t>
      </w:r>
      <w:r w:rsidR="00296838">
        <w:rPr>
          <w:sz w:val="24"/>
          <w:szCs w:val="24"/>
        </w:rPr>
        <w:t xml:space="preserve">та №1106 частинам житлового будинку №18 по кв. ім. Докучаєва  </w:t>
      </w:r>
      <w:proofErr w:type="spellStart"/>
      <w:r w:rsidR="00296838">
        <w:rPr>
          <w:sz w:val="24"/>
          <w:szCs w:val="24"/>
        </w:rPr>
        <w:t>м.Сватове</w:t>
      </w:r>
      <w:proofErr w:type="spellEnd"/>
      <w:r w:rsidR="00296838">
        <w:rPr>
          <w:sz w:val="24"/>
          <w:szCs w:val="24"/>
        </w:rPr>
        <w:t xml:space="preserve"> та земельним ділянкам на яких вони розташовані</w:t>
      </w:r>
      <w:r w:rsidR="00124130">
        <w:rPr>
          <w:sz w:val="24"/>
          <w:szCs w:val="24"/>
        </w:rPr>
        <w:t xml:space="preserve">, </w:t>
      </w:r>
      <w:r w:rsidRPr="00461058">
        <w:rPr>
          <w:sz w:val="24"/>
          <w:szCs w:val="24"/>
        </w:rPr>
        <w:t>керуючись ст.25,26 Закону України «Про місцеве самоврядування в Україні»,</w:t>
      </w:r>
    </w:p>
    <w:p w:rsidR="00461058" w:rsidRPr="00461058" w:rsidRDefault="00461058" w:rsidP="00461058">
      <w:pPr>
        <w:pStyle w:val="a6"/>
        <w:ind w:right="185"/>
        <w:jc w:val="both"/>
        <w:rPr>
          <w:sz w:val="22"/>
          <w:szCs w:val="22"/>
        </w:rPr>
      </w:pPr>
    </w:p>
    <w:p w:rsidR="00461058" w:rsidRPr="00461058" w:rsidRDefault="00461058" w:rsidP="00461058">
      <w:pPr>
        <w:pStyle w:val="2"/>
        <w:jc w:val="center"/>
        <w:rPr>
          <w:sz w:val="24"/>
        </w:rPr>
      </w:pPr>
      <w:r w:rsidRPr="00461058">
        <w:rPr>
          <w:sz w:val="24"/>
        </w:rPr>
        <w:t xml:space="preserve"> </w:t>
      </w:r>
      <w:proofErr w:type="spellStart"/>
      <w:r w:rsidRPr="00461058">
        <w:rPr>
          <w:sz w:val="24"/>
        </w:rPr>
        <w:t>Сватівська</w:t>
      </w:r>
      <w:proofErr w:type="spellEnd"/>
      <w:r w:rsidRPr="00461058">
        <w:rPr>
          <w:sz w:val="24"/>
        </w:rPr>
        <w:t xml:space="preserve"> міська рада</w:t>
      </w:r>
    </w:p>
    <w:p w:rsidR="00461058" w:rsidRPr="00461058" w:rsidRDefault="00461058" w:rsidP="00461058">
      <w:pPr>
        <w:pStyle w:val="a6"/>
        <w:jc w:val="center"/>
        <w:rPr>
          <w:b/>
          <w:i/>
          <w:sz w:val="22"/>
          <w:szCs w:val="22"/>
        </w:rPr>
      </w:pPr>
    </w:p>
    <w:p w:rsidR="00461058" w:rsidRDefault="00461058" w:rsidP="00461058">
      <w:pPr>
        <w:pStyle w:val="a6"/>
        <w:jc w:val="center"/>
        <w:rPr>
          <w:b/>
          <w:i/>
          <w:szCs w:val="28"/>
        </w:rPr>
      </w:pPr>
      <w:r w:rsidRPr="00461058">
        <w:rPr>
          <w:b/>
          <w:i/>
          <w:szCs w:val="28"/>
        </w:rPr>
        <w:t>ВИРІШИЛА:</w:t>
      </w:r>
    </w:p>
    <w:p w:rsidR="00D34A48" w:rsidRDefault="00D34A48" w:rsidP="00461058">
      <w:pPr>
        <w:pStyle w:val="a6"/>
        <w:jc w:val="center"/>
        <w:rPr>
          <w:b/>
          <w:i/>
          <w:szCs w:val="28"/>
        </w:rPr>
      </w:pPr>
    </w:p>
    <w:p w:rsidR="00D34A48" w:rsidRPr="00124130" w:rsidRDefault="00D34A48" w:rsidP="00D34A4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.  Присвоїти окрему адресу належній </w:t>
      </w:r>
      <w:proofErr w:type="spellStart"/>
      <w:r w:rsidR="00124130" w:rsidRPr="00124130">
        <w:rPr>
          <w:rFonts w:ascii="Times New Roman" w:hAnsi="Times New Roman" w:cs="Times New Roman"/>
          <w:sz w:val="24"/>
          <w:szCs w:val="24"/>
          <w:lang w:val="uk-UA"/>
        </w:rPr>
        <w:t>Заруба</w:t>
      </w:r>
      <w:proofErr w:type="spellEnd"/>
      <w:r w:rsidR="00124130"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Ользі Федорівні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згідно договору купівлі-продажу від 24 травня 1992 року, зареєстрованого</w:t>
      </w:r>
      <w:r w:rsidR="00124130"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за №1106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частині житлового будинку №18 по кв. ім. </w:t>
      </w:r>
      <w:proofErr w:type="spellStart"/>
      <w:r w:rsidRPr="00124130">
        <w:rPr>
          <w:rFonts w:ascii="Times New Roman" w:hAnsi="Times New Roman" w:cs="Times New Roman"/>
          <w:sz w:val="24"/>
          <w:szCs w:val="24"/>
        </w:rPr>
        <w:t>Докучаєва</w:t>
      </w:r>
      <w:proofErr w:type="spellEnd"/>
      <w:r w:rsidRPr="00124130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Start"/>
      <w:r w:rsidRPr="0012413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24130">
        <w:rPr>
          <w:rFonts w:ascii="Times New Roman" w:hAnsi="Times New Roman" w:cs="Times New Roman"/>
          <w:sz w:val="24"/>
          <w:szCs w:val="24"/>
        </w:rPr>
        <w:t>ватове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 та земельній ділянці на якій розташоване дане нерухоме</w:t>
      </w:r>
      <w:r w:rsidR="00124130"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майно  № 18/1</w:t>
      </w:r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по кв. ім. </w:t>
      </w:r>
      <w:proofErr w:type="spellStart"/>
      <w:r w:rsidRPr="00124130">
        <w:rPr>
          <w:rFonts w:ascii="Times New Roman" w:hAnsi="Times New Roman" w:cs="Times New Roman"/>
          <w:sz w:val="24"/>
          <w:szCs w:val="24"/>
          <w:lang w:val="uk-UA"/>
        </w:rPr>
        <w:t>Докучаева</w:t>
      </w:r>
      <w:proofErr w:type="spellEnd"/>
      <w:r w:rsidRPr="00124130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Сватове.</w:t>
      </w:r>
    </w:p>
    <w:p w:rsidR="00461058" w:rsidRPr="00461058" w:rsidRDefault="00461058" w:rsidP="00461058">
      <w:pPr>
        <w:spacing w:after="0"/>
        <w:ind w:left="360"/>
        <w:jc w:val="both"/>
        <w:rPr>
          <w:rFonts w:ascii="Times New Roman" w:hAnsi="Times New Roman" w:cs="Times New Roman"/>
          <w:szCs w:val="20"/>
          <w:lang w:val="uk-UA"/>
        </w:rPr>
      </w:pPr>
    </w:p>
    <w:p w:rsidR="00461058" w:rsidRPr="00DA3C77" w:rsidRDefault="00D34A4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61058" w:rsidRPr="00DA3C77">
        <w:rPr>
          <w:rFonts w:ascii="Times New Roman" w:hAnsi="Times New Roman" w:cs="Times New Roman"/>
          <w:sz w:val="24"/>
          <w:szCs w:val="24"/>
          <w:lang w:val="uk-UA"/>
        </w:rPr>
        <w:t>.  При</w:t>
      </w:r>
      <w:r w:rsidR="00DA3C77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своїти окрему адресу належній </w:t>
      </w:r>
      <w:proofErr w:type="spellStart"/>
      <w:r w:rsidR="00DA3C77">
        <w:rPr>
          <w:rFonts w:ascii="Times New Roman" w:hAnsi="Times New Roman" w:cs="Times New Roman"/>
          <w:sz w:val="24"/>
          <w:szCs w:val="24"/>
          <w:lang w:val="uk-UA"/>
        </w:rPr>
        <w:t>Стасишину</w:t>
      </w:r>
      <w:proofErr w:type="spellEnd"/>
      <w:r w:rsidR="00DA3C77">
        <w:rPr>
          <w:rFonts w:ascii="Times New Roman" w:hAnsi="Times New Roman" w:cs="Times New Roman"/>
          <w:sz w:val="24"/>
          <w:szCs w:val="24"/>
          <w:lang w:val="uk-UA"/>
        </w:rPr>
        <w:t xml:space="preserve"> Михайлу Кириловичу</w:t>
      </w:r>
      <w:r w:rsidR="00461058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3C77">
        <w:rPr>
          <w:rFonts w:ascii="Times New Roman" w:hAnsi="Times New Roman" w:cs="Times New Roman"/>
          <w:sz w:val="24"/>
          <w:szCs w:val="24"/>
          <w:lang w:val="uk-UA"/>
        </w:rPr>
        <w:t>згідно договору</w:t>
      </w:r>
      <w:r w:rsidR="00DA3C77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 купівлі-продажу від 24 травня 1992 року, зареєстрованого в реєстрі за №1104 частині житлового будинку №18 по кв. ім. </w:t>
      </w:r>
      <w:proofErr w:type="spellStart"/>
      <w:r w:rsidR="00DA3C77" w:rsidRPr="00DA3C77">
        <w:rPr>
          <w:rFonts w:ascii="Times New Roman" w:hAnsi="Times New Roman" w:cs="Times New Roman"/>
          <w:sz w:val="24"/>
          <w:szCs w:val="24"/>
        </w:rPr>
        <w:t>Докучаєва</w:t>
      </w:r>
      <w:proofErr w:type="spellEnd"/>
      <w:r w:rsidR="00DA3C77" w:rsidRPr="00DA3C77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Start"/>
      <w:r w:rsidR="00DA3C77" w:rsidRPr="00DA3C7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A3C77" w:rsidRPr="00DA3C77">
        <w:rPr>
          <w:rFonts w:ascii="Times New Roman" w:hAnsi="Times New Roman" w:cs="Times New Roman"/>
          <w:sz w:val="24"/>
          <w:szCs w:val="24"/>
        </w:rPr>
        <w:t>ватове</w:t>
      </w:r>
      <w:r w:rsidR="00DA3C77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1058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 та земельній ділянці на якій розта</w:t>
      </w:r>
      <w:r w:rsidR="00DA3C77">
        <w:rPr>
          <w:rFonts w:ascii="Times New Roman" w:hAnsi="Times New Roman" w:cs="Times New Roman"/>
          <w:sz w:val="24"/>
          <w:szCs w:val="24"/>
          <w:lang w:val="uk-UA"/>
        </w:rPr>
        <w:t xml:space="preserve">шоване дане нерухоме майно  № 18/2 по кв. ім. </w:t>
      </w:r>
      <w:proofErr w:type="spellStart"/>
      <w:r w:rsidR="00DA3C77">
        <w:rPr>
          <w:rFonts w:ascii="Times New Roman" w:hAnsi="Times New Roman" w:cs="Times New Roman"/>
          <w:sz w:val="24"/>
          <w:szCs w:val="24"/>
          <w:lang w:val="uk-UA"/>
        </w:rPr>
        <w:t>Докучаева</w:t>
      </w:r>
      <w:proofErr w:type="spellEnd"/>
      <w:r w:rsidR="00461058" w:rsidRPr="00DA3C77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Сватове.</w:t>
      </w:r>
    </w:p>
    <w:p w:rsidR="00461058" w:rsidRPr="00DA3C77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D34A4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61058" w:rsidRPr="00461058">
        <w:rPr>
          <w:rFonts w:ascii="Times New Roman" w:hAnsi="Times New Roman" w:cs="Times New Roman"/>
          <w:sz w:val="24"/>
          <w:szCs w:val="24"/>
          <w:lang w:val="uk-UA"/>
        </w:rPr>
        <w:t>.    Контроль      за        виконанням       даного      рішення      покласти      на     постійну</w:t>
      </w:r>
    </w:p>
    <w:p w:rsidR="0010561B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Pr="00461058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058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DC3A27" w:rsidRDefault="00461058" w:rsidP="00461058">
      <w:pPr>
        <w:rPr>
          <w:lang w:val="uk-UA"/>
        </w:rPr>
      </w:pPr>
    </w:p>
    <w:p w:rsidR="00461058" w:rsidRPr="00461058" w:rsidRDefault="00461058" w:rsidP="00461058">
      <w:pPr>
        <w:pStyle w:val="8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B2129"/>
    <w:rsid w:val="000B7964"/>
    <w:rsid w:val="0010561B"/>
    <w:rsid w:val="00124130"/>
    <w:rsid w:val="0013561A"/>
    <w:rsid w:val="001A6C2F"/>
    <w:rsid w:val="001E6B04"/>
    <w:rsid w:val="00201D8B"/>
    <w:rsid w:val="0023355A"/>
    <w:rsid w:val="00296838"/>
    <w:rsid w:val="003355B7"/>
    <w:rsid w:val="00461058"/>
    <w:rsid w:val="004F7FD0"/>
    <w:rsid w:val="00562EE8"/>
    <w:rsid w:val="0056575D"/>
    <w:rsid w:val="00576AAC"/>
    <w:rsid w:val="00647098"/>
    <w:rsid w:val="00681B27"/>
    <w:rsid w:val="00681F3E"/>
    <w:rsid w:val="006B335F"/>
    <w:rsid w:val="006E6B65"/>
    <w:rsid w:val="007227E7"/>
    <w:rsid w:val="00741300"/>
    <w:rsid w:val="00760F68"/>
    <w:rsid w:val="007A63EA"/>
    <w:rsid w:val="007D406F"/>
    <w:rsid w:val="00830000"/>
    <w:rsid w:val="008F6C3E"/>
    <w:rsid w:val="00963643"/>
    <w:rsid w:val="00983986"/>
    <w:rsid w:val="00A17F26"/>
    <w:rsid w:val="00AB6732"/>
    <w:rsid w:val="00B76EFF"/>
    <w:rsid w:val="00C12B26"/>
    <w:rsid w:val="00C25A7F"/>
    <w:rsid w:val="00C81C8F"/>
    <w:rsid w:val="00D34A48"/>
    <w:rsid w:val="00DA3C77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2014-10-30T11:54:00Z</cp:lastPrinted>
  <dcterms:created xsi:type="dcterms:W3CDTF">2015-01-22T07:40:00Z</dcterms:created>
  <dcterms:modified xsi:type="dcterms:W3CDTF">2015-01-22T09:21:00Z</dcterms:modified>
</cp:coreProperties>
</file>