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0A" w:rsidRDefault="00626213" w:rsidP="00F96872">
      <w:pPr>
        <w:pStyle w:val="1"/>
        <w:rPr>
          <w:sz w:val="24"/>
        </w:rPr>
      </w:pPr>
      <w:r>
        <w:rPr>
          <w:noProof/>
          <w:sz w:val="24"/>
          <w:lang w:val="ru-RU"/>
        </w:rPr>
        <w:drawing>
          <wp:inline distT="0" distB="0" distL="0" distR="0">
            <wp:extent cx="4857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E6190A" w:rsidRPr="00576AAC" w:rsidRDefault="00E6190A" w:rsidP="00647098">
      <w:pPr>
        <w:pStyle w:val="1"/>
        <w:rPr>
          <w:sz w:val="24"/>
        </w:rPr>
      </w:pPr>
      <w:r w:rsidRPr="00576AAC">
        <w:rPr>
          <w:sz w:val="24"/>
        </w:rPr>
        <w:t>СВАТІВСЬКА МІСЬКА РАДА</w:t>
      </w:r>
    </w:p>
    <w:p w:rsidR="00E6190A" w:rsidRDefault="00E6190A"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ШОСТОГО СКЛИКАННЯ</w:t>
      </w:r>
    </w:p>
    <w:p w:rsidR="00E6190A" w:rsidRPr="00F82AA5" w:rsidRDefault="00ED1EB0"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ПОЗАЧЕРГОВА СОРОК</w:t>
      </w:r>
      <w:r w:rsidR="005D2B49">
        <w:rPr>
          <w:rFonts w:ascii="Times New Roman" w:hAnsi="Times New Roman"/>
          <w:sz w:val="24"/>
          <w:szCs w:val="24"/>
          <w:lang w:val="uk-UA"/>
        </w:rPr>
        <w:t xml:space="preserve"> ПЕРША</w:t>
      </w:r>
      <w:r w:rsidR="008A1C0D">
        <w:rPr>
          <w:rFonts w:ascii="Times New Roman" w:hAnsi="Times New Roman"/>
          <w:sz w:val="24"/>
          <w:szCs w:val="24"/>
          <w:lang w:val="uk-UA"/>
        </w:rPr>
        <w:t xml:space="preserve"> </w:t>
      </w:r>
      <w:r w:rsidR="00626213">
        <w:rPr>
          <w:rFonts w:ascii="Times New Roman" w:hAnsi="Times New Roman"/>
          <w:sz w:val="24"/>
          <w:szCs w:val="24"/>
          <w:lang w:val="uk-UA"/>
        </w:rPr>
        <w:t xml:space="preserve"> </w:t>
      </w:r>
      <w:r w:rsidR="00E6190A">
        <w:rPr>
          <w:rFonts w:ascii="Times New Roman" w:hAnsi="Times New Roman"/>
          <w:sz w:val="24"/>
          <w:szCs w:val="24"/>
          <w:lang w:val="uk-UA"/>
        </w:rPr>
        <w:t>СЕСІЯ</w:t>
      </w:r>
    </w:p>
    <w:p w:rsidR="00E6190A" w:rsidRPr="00576AAC" w:rsidRDefault="00E6190A" w:rsidP="0064709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E6190A" w:rsidRPr="00F82AA5" w:rsidRDefault="00E6190A" w:rsidP="0010561B">
      <w:pPr>
        <w:jc w:val="center"/>
        <w:rPr>
          <w:rFonts w:ascii="Times New Roman" w:hAnsi="Times New Roman"/>
          <w:b/>
          <w:bCs/>
          <w:sz w:val="24"/>
          <w:szCs w:val="24"/>
          <w:lang w:val="uk-UA"/>
        </w:rPr>
      </w:pPr>
    </w:p>
    <w:p w:rsidR="00E6190A" w:rsidRDefault="00E6190A"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sidRPr="00F82AA5">
        <w:rPr>
          <w:rFonts w:ascii="Times New Roman" w:hAnsi="Times New Roman"/>
          <w:sz w:val="24"/>
          <w:szCs w:val="24"/>
        </w:rPr>
        <w:t xml:space="preserve">  </w:t>
      </w:r>
      <w:r w:rsidR="005D2B49">
        <w:rPr>
          <w:rFonts w:ascii="Times New Roman" w:hAnsi="Times New Roman"/>
          <w:sz w:val="24"/>
          <w:szCs w:val="24"/>
          <w:lang w:val="uk-UA"/>
        </w:rPr>
        <w:t xml:space="preserve">18  січня 2016 </w:t>
      </w:r>
      <w:r w:rsidRPr="00F82AA5">
        <w:rPr>
          <w:rFonts w:ascii="Times New Roman" w:hAnsi="Times New Roman"/>
          <w:sz w:val="24"/>
          <w:szCs w:val="24"/>
        </w:rPr>
        <w:t xml:space="preserve"> р.    </w:t>
      </w:r>
      <w:r>
        <w:rPr>
          <w:rFonts w:ascii="Times New Roman" w:hAnsi="Times New Roman"/>
          <w:sz w:val="24"/>
          <w:szCs w:val="24"/>
          <w:lang w:val="uk-UA"/>
        </w:rPr>
        <w:tab/>
      </w:r>
      <w:r w:rsidR="0039419C">
        <w:rPr>
          <w:rFonts w:ascii="Times New Roman" w:hAnsi="Times New Roman"/>
          <w:sz w:val="24"/>
          <w:szCs w:val="24"/>
          <w:lang w:val="uk-UA"/>
        </w:rPr>
        <w:t xml:space="preserve">                          </w:t>
      </w:r>
      <w:r>
        <w:rPr>
          <w:rFonts w:ascii="Times New Roman" w:hAnsi="Times New Roman"/>
          <w:sz w:val="24"/>
          <w:szCs w:val="24"/>
          <w:lang w:val="uk-UA"/>
        </w:rPr>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Pr>
          <w:rFonts w:ascii="Times New Roman" w:hAnsi="Times New Roman"/>
          <w:sz w:val="24"/>
          <w:szCs w:val="24"/>
          <w:lang w:val="uk-UA"/>
        </w:rPr>
        <w:t xml:space="preserve">    </w:t>
      </w:r>
    </w:p>
    <w:p w:rsidR="00E6190A" w:rsidRPr="00727466" w:rsidRDefault="00E6190A" w:rsidP="00576AAC">
      <w:pPr>
        <w:spacing w:after="0" w:line="360" w:lineRule="auto"/>
        <w:rPr>
          <w:rFonts w:ascii="Times New Roman" w:hAnsi="Times New Roman"/>
          <w:sz w:val="24"/>
          <w:szCs w:val="24"/>
          <w:lang w:val="uk-UA"/>
        </w:rPr>
      </w:pPr>
    </w:p>
    <w:p w:rsidR="00DB10BC" w:rsidRDefault="005714E9" w:rsidP="005714E9">
      <w:pPr>
        <w:spacing w:after="0" w:line="240" w:lineRule="auto"/>
        <w:jc w:val="both"/>
        <w:rPr>
          <w:rFonts w:ascii="Times New Roman" w:hAnsi="Times New Roman"/>
          <w:b/>
          <w:i/>
          <w:sz w:val="24"/>
          <w:szCs w:val="24"/>
          <w:lang w:val="uk-UA"/>
        </w:rPr>
      </w:pPr>
      <w:r w:rsidRPr="00B545FC">
        <w:rPr>
          <w:rFonts w:ascii="Times New Roman" w:hAnsi="Times New Roman"/>
          <w:b/>
          <w:i/>
          <w:sz w:val="24"/>
          <w:szCs w:val="24"/>
          <w:lang w:val="uk-UA"/>
        </w:rPr>
        <w:t xml:space="preserve">«Про </w:t>
      </w:r>
      <w:r w:rsidR="00166AB0">
        <w:rPr>
          <w:rFonts w:ascii="Times New Roman" w:hAnsi="Times New Roman"/>
          <w:b/>
          <w:i/>
          <w:sz w:val="24"/>
          <w:szCs w:val="24"/>
          <w:lang w:val="uk-UA"/>
        </w:rPr>
        <w:t xml:space="preserve">здійснення </w:t>
      </w:r>
      <w:r w:rsidR="00DB10BC">
        <w:rPr>
          <w:rFonts w:ascii="Times New Roman" w:hAnsi="Times New Roman"/>
          <w:b/>
          <w:i/>
          <w:sz w:val="24"/>
          <w:szCs w:val="24"/>
          <w:lang w:val="uk-UA"/>
        </w:rPr>
        <w:t xml:space="preserve">виконавчим комітетом </w:t>
      </w:r>
    </w:p>
    <w:p w:rsidR="00DB10BC" w:rsidRDefault="00166AB0" w:rsidP="00836401">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С</w:t>
      </w:r>
      <w:r w:rsidR="00DB10BC">
        <w:rPr>
          <w:rFonts w:ascii="Times New Roman" w:hAnsi="Times New Roman"/>
          <w:b/>
          <w:i/>
          <w:sz w:val="24"/>
          <w:szCs w:val="24"/>
          <w:lang w:val="uk-UA"/>
        </w:rPr>
        <w:t>ватівської</w:t>
      </w:r>
      <w:r>
        <w:rPr>
          <w:rFonts w:ascii="Times New Roman" w:hAnsi="Times New Roman"/>
          <w:b/>
          <w:i/>
          <w:sz w:val="24"/>
          <w:szCs w:val="24"/>
          <w:lang w:val="uk-UA"/>
        </w:rPr>
        <w:t xml:space="preserve"> місько</w:t>
      </w:r>
      <w:r w:rsidR="00DB10BC">
        <w:rPr>
          <w:rFonts w:ascii="Times New Roman" w:hAnsi="Times New Roman"/>
          <w:b/>
          <w:i/>
          <w:sz w:val="24"/>
          <w:szCs w:val="24"/>
          <w:lang w:val="uk-UA"/>
        </w:rPr>
        <w:t xml:space="preserve">ї  ради </w:t>
      </w:r>
      <w:r w:rsidR="00836401">
        <w:rPr>
          <w:rFonts w:ascii="Times New Roman" w:hAnsi="Times New Roman"/>
          <w:b/>
          <w:i/>
          <w:sz w:val="24"/>
          <w:szCs w:val="24"/>
          <w:lang w:val="uk-UA"/>
        </w:rPr>
        <w:t>п</w:t>
      </w:r>
      <w:r w:rsidR="00136D85">
        <w:rPr>
          <w:rFonts w:ascii="Times New Roman" w:hAnsi="Times New Roman"/>
          <w:b/>
          <w:i/>
          <w:sz w:val="24"/>
          <w:szCs w:val="24"/>
          <w:lang w:val="uk-UA"/>
        </w:rPr>
        <w:t>овноважень</w:t>
      </w:r>
    </w:p>
    <w:p w:rsidR="005714E9" w:rsidRPr="00B545FC" w:rsidRDefault="00136D85" w:rsidP="00836401">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 </w:t>
      </w:r>
      <w:r w:rsidR="00836401">
        <w:rPr>
          <w:rFonts w:ascii="Times New Roman" w:hAnsi="Times New Roman"/>
          <w:b/>
          <w:i/>
          <w:sz w:val="24"/>
          <w:szCs w:val="24"/>
          <w:lang w:val="uk-UA"/>
        </w:rPr>
        <w:t>суб’єктів державної реєстрації прав</w:t>
      </w:r>
      <w:r w:rsidR="005714E9">
        <w:rPr>
          <w:rFonts w:ascii="Times New Roman" w:hAnsi="Times New Roman"/>
          <w:b/>
          <w:i/>
          <w:sz w:val="24"/>
          <w:szCs w:val="24"/>
          <w:lang w:val="uk-UA"/>
        </w:rPr>
        <w:t>»</w:t>
      </w:r>
    </w:p>
    <w:p w:rsidR="005714E9" w:rsidRPr="00B545FC" w:rsidRDefault="005714E9" w:rsidP="005714E9">
      <w:pPr>
        <w:spacing w:after="0" w:line="240" w:lineRule="auto"/>
        <w:jc w:val="both"/>
        <w:rPr>
          <w:rFonts w:ascii="Times New Roman" w:hAnsi="Times New Roman"/>
          <w:b/>
          <w:i/>
          <w:sz w:val="24"/>
          <w:szCs w:val="24"/>
          <w:lang w:val="uk-UA"/>
        </w:rPr>
      </w:pPr>
    </w:p>
    <w:p w:rsidR="005714E9" w:rsidRPr="006313F0" w:rsidRDefault="005714E9" w:rsidP="005714E9">
      <w:pPr>
        <w:spacing w:after="0" w:line="240" w:lineRule="auto"/>
        <w:jc w:val="both"/>
        <w:rPr>
          <w:rFonts w:ascii="Times New Roman" w:hAnsi="Times New Roman"/>
          <w:sz w:val="24"/>
          <w:szCs w:val="24"/>
          <w:lang w:val="uk-UA"/>
        </w:rPr>
      </w:pPr>
      <w:r w:rsidRPr="00B545FC">
        <w:rPr>
          <w:rFonts w:ascii="Times New Roman" w:hAnsi="Times New Roman"/>
          <w:sz w:val="24"/>
          <w:szCs w:val="24"/>
          <w:lang w:val="uk-UA"/>
        </w:rPr>
        <w:tab/>
      </w:r>
      <w:r w:rsidR="00166AB0">
        <w:rPr>
          <w:rFonts w:ascii="Times New Roman" w:hAnsi="Times New Roman"/>
          <w:sz w:val="24"/>
          <w:szCs w:val="24"/>
          <w:lang w:val="uk-UA"/>
        </w:rPr>
        <w:t xml:space="preserve">З зв’язку з </w:t>
      </w:r>
      <w:r w:rsidR="00FD37C4">
        <w:rPr>
          <w:rFonts w:ascii="Times New Roman" w:hAnsi="Times New Roman"/>
          <w:sz w:val="24"/>
          <w:szCs w:val="24"/>
          <w:lang w:val="uk-UA"/>
        </w:rPr>
        <w:t>прийняттям закону України «</w:t>
      </w:r>
      <w:r w:rsidR="005E4BB1">
        <w:rPr>
          <w:rFonts w:ascii="Times New Roman" w:hAnsi="Times New Roman"/>
          <w:sz w:val="24"/>
          <w:szCs w:val="24"/>
          <w:lang w:val="uk-UA"/>
        </w:rPr>
        <w:t xml:space="preserve">Про внесення змін до Закону України «Про державну реєстрацію юридичних осіб та фізичних </w:t>
      </w:r>
      <w:proofErr w:type="spellStart"/>
      <w:r w:rsidR="005E4BB1">
        <w:rPr>
          <w:rFonts w:ascii="Times New Roman" w:hAnsi="Times New Roman"/>
          <w:sz w:val="24"/>
          <w:szCs w:val="24"/>
          <w:lang w:val="uk-UA"/>
        </w:rPr>
        <w:t>осіб-підприємсців</w:t>
      </w:r>
      <w:proofErr w:type="spellEnd"/>
      <w:r w:rsidR="005E4BB1">
        <w:rPr>
          <w:rFonts w:ascii="Times New Roman" w:hAnsi="Times New Roman"/>
          <w:sz w:val="24"/>
          <w:szCs w:val="24"/>
          <w:lang w:val="uk-UA"/>
        </w:rPr>
        <w:t xml:space="preserve"> та деяких інших законодавчих актів України щодо децентралізації  повноважень з державної реєстрації юридичних осіб, фізичних </w:t>
      </w:r>
      <w:proofErr w:type="spellStart"/>
      <w:r w:rsidR="005E4BB1">
        <w:rPr>
          <w:rFonts w:ascii="Times New Roman" w:hAnsi="Times New Roman"/>
          <w:sz w:val="24"/>
          <w:szCs w:val="24"/>
          <w:lang w:val="uk-UA"/>
        </w:rPr>
        <w:t>осіб-</w:t>
      </w:r>
      <w:proofErr w:type="spellEnd"/>
      <w:r w:rsidR="005E4BB1">
        <w:rPr>
          <w:rFonts w:ascii="Times New Roman" w:hAnsi="Times New Roman"/>
          <w:sz w:val="24"/>
          <w:szCs w:val="24"/>
          <w:lang w:val="uk-UA"/>
        </w:rPr>
        <w:t xml:space="preserve"> підприємців та громадських формувань» та Закону України «Про внесення змін до Закону України «Про державну реєстрацію речових прав на нерухоме майно та їх обтяжень» та деяких інших законодавчих актів України щодо децентралізації повноважень з державної реєстрації прав на нерухоме майно та їх обтяжень»</w:t>
      </w:r>
      <w:r w:rsidR="00166AB0">
        <w:rPr>
          <w:rFonts w:ascii="Times New Roman" w:hAnsi="Times New Roman"/>
          <w:sz w:val="24"/>
          <w:szCs w:val="24"/>
          <w:lang w:val="uk-UA"/>
        </w:rPr>
        <w:t>, керуючись ст.. 25 Закону України «Про місцеве самоврядування в Україні»</w:t>
      </w:r>
    </w:p>
    <w:p w:rsidR="005714E9" w:rsidRPr="00B545FC" w:rsidRDefault="005714E9" w:rsidP="005714E9">
      <w:pPr>
        <w:spacing w:after="0" w:line="240" w:lineRule="auto"/>
        <w:jc w:val="center"/>
        <w:rPr>
          <w:rFonts w:ascii="Times New Roman" w:hAnsi="Times New Roman"/>
          <w:sz w:val="24"/>
          <w:szCs w:val="24"/>
          <w:lang w:val="uk-UA"/>
        </w:rPr>
      </w:pPr>
    </w:p>
    <w:p w:rsidR="005714E9" w:rsidRPr="00B545FC" w:rsidRDefault="005714E9" w:rsidP="005714E9">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 xml:space="preserve">Сватівська міська рада </w:t>
      </w:r>
    </w:p>
    <w:p w:rsidR="005714E9" w:rsidRPr="00B545FC" w:rsidRDefault="005714E9" w:rsidP="005714E9">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ВИРІШИЛА:</w:t>
      </w:r>
    </w:p>
    <w:p w:rsidR="005714E9" w:rsidRPr="00B545FC" w:rsidRDefault="005714E9" w:rsidP="005714E9">
      <w:pPr>
        <w:spacing w:after="0" w:line="240" w:lineRule="auto"/>
        <w:jc w:val="both"/>
        <w:rPr>
          <w:rFonts w:ascii="Times New Roman" w:hAnsi="Times New Roman"/>
          <w:sz w:val="24"/>
          <w:szCs w:val="24"/>
          <w:lang w:val="uk-UA"/>
        </w:rPr>
      </w:pPr>
    </w:p>
    <w:p w:rsidR="005714E9" w:rsidRDefault="005E4BB1" w:rsidP="00DB10BC">
      <w:pPr>
        <w:numPr>
          <w:ilvl w:val="0"/>
          <w:numId w:val="7"/>
        </w:numPr>
        <w:spacing w:after="0" w:line="240" w:lineRule="auto"/>
        <w:jc w:val="both"/>
        <w:rPr>
          <w:rFonts w:ascii="Times New Roman" w:hAnsi="Times New Roman"/>
          <w:sz w:val="24"/>
          <w:szCs w:val="24"/>
          <w:lang w:val="uk-UA"/>
        </w:rPr>
      </w:pPr>
      <w:r>
        <w:rPr>
          <w:rFonts w:ascii="Times New Roman" w:hAnsi="Times New Roman"/>
          <w:sz w:val="24"/>
          <w:szCs w:val="24"/>
          <w:lang w:val="uk-UA"/>
        </w:rPr>
        <w:t>Виконавчому  комітету  Сватівської міської ради з</w:t>
      </w:r>
      <w:r w:rsidR="00166AB0">
        <w:rPr>
          <w:rFonts w:ascii="Times New Roman" w:hAnsi="Times New Roman"/>
          <w:sz w:val="24"/>
          <w:szCs w:val="24"/>
          <w:lang w:val="uk-UA"/>
        </w:rPr>
        <w:t xml:space="preserve">дійснювати </w:t>
      </w:r>
      <w:r>
        <w:rPr>
          <w:rFonts w:ascii="Times New Roman" w:hAnsi="Times New Roman"/>
          <w:sz w:val="24"/>
          <w:szCs w:val="24"/>
          <w:lang w:val="uk-UA"/>
        </w:rPr>
        <w:t xml:space="preserve">повноваження </w:t>
      </w:r>
      <w:r w:rsidR="00136D85">
        <w:rPr>
          <w:rFonts w:ascii="Times New Roman" w:hAnsi="Times New Roman"/>
          <w:sz w:val="24"/>
          <w:szCs w:val="24"/>
          <w:lang w:val="uk-UA"/>
        </w:rPr>
        <w:t xml:space="preserve"> </w:t>
      </w:r>
      <w:r>
        <w:rPr>
          <w:rFonts w:ascii="Times New Roman" w:hAnsi="Times New Roman"/>
          <w:sz w:val="24"/>
          <w:szCs w:val="24"/>
          <w:lang w:val="uk-UA"/>
        </w:rPr>
        <w:t>суб’єктів державної реєстрації прав</w:t>
      </w:r>
      <w:r w:rsidR="00DB10BC">
        <w:rPr>
          <w:rFonts w:ascii="Times New Roman" w:hAnsi="Times New Roman"/>
          <w:sz w:val="24"/>
          <w:szCs w:val="24"/>
          <w:lang w:val="uk-UA"/>
        </w:rPr>
        <w:t>.</w:t>
      </w:r>
      <w:r>
        <w:rPr>
          <w:rFonts w:ascii="Times New Roman" w:hAnsi="Times New Roman"/>
          <w:sz w:val="24"/>
          <w:szCs w:val="24"/>
          <w:lang w:val="uk-UA"/>
        </w:rPr>
        <w:t xml:space="preserve"> </w:t>
      </w:r>
    </w:p>
    <w:p w:rsidR="00166AB0" w:rsidRDefault="00166AB0" w:rsidP="00DB10BC">
      <w:pPr>
        <w:spacing w:after="0" w:line="240" w:lineRule="auto"/>
        <w:ind w:left="540"/>
        <w:jc w:val="both"/>
        <w:rPr>
          <w:rFonts w:ascii="Times New Roman" w:hAnsi="Times New Roman"/>
          <w:sz w:val="24"/>
          <w:szCs w:val="24"/>
          <w:lang w:val="uk-UA"/>
        </w:rPr>
      </w:pPr>
    </w:p>
    <w:p w:rsidR="00DB10BC" w:rsidRDefault="00136D85" w:rsidP="00DB10BC">
      <w:pPr>
        <w:numPr>
          <w:ilvl w:val="0"/>
          <w:numId w:val="7"/>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Виконавчому комітету Сватівської міської ради </w:t>
      </w:r>
      <w:r w:rsidR="005E4BB1">
        <w:rPr>
          <w:rFonts w:ascii="Times New Roman" w:hAnsi="Times New Roman"/>
          <w:sz w:val="24"/>
          <w:szCs w:val="24"/>
          <w:lang w:val="uk-UA"/>
        </w:rPr>
        <w:t>вжити відповідні заходи для реалізації повноважень суб’єктів державної реєстрації прав</w:t>
      </w:r>
      <w:r w:rsidR="00DB10BC">
        <w:rPr>
          <w:rFonts w:ascii="Times New Roman" w:hAnsi="Times New Roman"/>
          <w:sz w:val="24"/>
          <w:szCs w:val="24"/>
          <w:lang w:val="uk-UA"/>
        </w:rPr>
        <w:t>, передбачених Законами, в тому числі щодо підключення державних реєстраторів прав до Реєстрів та укладення відповідних договорів з технічними  адміністраторами цих реєстрів.</w:t>
      </w:r>
    </w:p>
    <w:p w:rsidR="00DB10BC" w:rsidRDefault="00DB10BC" w:rsidP="00DB10BC">
      <w:pPr>
        <w:pStyle w:val="a3"/>
        <w:spacing w:after="0" w:line="240" w:lineRule="auto"/>
        <w:rPr>
          <w:rFonts w:ascii="Times New Roman" w:hAnsi="Times New Roman"/>
          <w:sz w:val="24"/>
          <w:szCs w:val="24"/>
          <w:lang w:val="uk-UA"/>
        </w:rPr>
      </w:pPr>
    </w:p>
    <w:p w:rsidR="00DB10BC" w:rsidRPr="00DB10BC" w:rsidRDefault="005714E9" w:rsidP="00DB10BC">
      <w:pPr>
        <w:numPr>
          <w:ilvl w:val="0"/>
          <w:numId w:val="7"/>
        </w:numPr>
        <w:spacing w:after="0" w:line="240" w:lineRule="auto"/>
        <w:jc w:val="both"/>
        <w:rPr>
          <w:rFonts w:ascii="Times New Roman" w:hAnsi="Times New Roman"/>
          <w:sz w:val="24"/>
          <w:szCs w:val="24"/>
          <w:lang w:val="uk-UA"/>
        </w:rPr>
      </w:pPr>
      <w:r w:rsidRPr="00DB10BC">
        <w:rPr>
          <w:rFonts w:ascii="Times New Roman" w:hAnsi="Times New Roman"/>
          <w:sz w:val="24"/>
          <w:szCs w:val="24"/>
          <w:lang w:val="uk-UA"/>
        </w:rPr>
        <w:t xml:space="preserve">Контроль за виконанням даного рішення покласти на </w:t>
      </w:r>
      <w:r w:rsidR="00136D85" w:rsidRPr="00DB10BC">
        <w:rPr>
          <w:rFonts w:ascii="Times New Roman" w:hAnsi="Times New Roman"/>
          <w:sz w:val="24"/>
          <w:szCs w:val="24"/>
          <w:lang w:val="uk-UA"/>
        </w:rPr>
        <w:t xml:space="preserve">постійну депутатську комісію з питань </w:t>
      </w:r>
      <w:r w:rsidR="00DB10BC" w:rsidRPr="00DB10BC">
        <w:rPr>
          <w:rFonts w:ascii="Times New Roman" w:hAnsi="Times New Roman"/>
          <w:sz w:val="24"/>
          <w:szCs w:val="24"/>
          <w:lang w:val="uk-UA"/>
        </w:rPr>
        <w:t>дотримання прав людини,  законності, правопорядку, інформації та депутатської етики</w:t>
      </w:r>
    </w:p>
    <w:p w:rsidR="005714E9" w:rsidRPr="00380DCD" w:rsidRDefault="005714E9" w:rsidP="00DB10BC">
      <w:pPr>
        <w:spacing w:after="0" w:line="240" w:lineRule="auto"/>
        <w:ind w:left="540"/>
        <w:jc w:val="both"/>
        <w:rPr>
          <w:rFonts w:ascii="Times New Roman" w:hAnsi="Times New Roman"/>
          <w:sz w:val="24"/>
          <w:szCs w:val="24"/>
          <w:lang w:val="uk-UA"/>
        </w:rPr>
      </w:pPr>
    </w:p>
    <w:p w:rsidR="00727466" w:rsidRPr="00727466" w:rsidRDefault="00727466" w:rsidP="00727466">
      <w:pPr>
        <w:pStyle w:val="a6"/>
        <w:ind w:left="360" w:right="43"/>
        <w:jc w:val="both"/>
        <w:rPr>
          <w:sz w:val="24"/>
          <w:szCs w:val="24"/>
        </w:rPr>
      </w:pPr>
    </w:p>
    <w:p w:rsidR="00727466" w:rsidRPr="00727466" w:rsidRDefault="00727466" w:rsidP="00727466">
      <w:pPr>
        <w:pStyle w:val="a6"/>
        <w:rPr>
          <w:sz w:val="24"/>
          <w:szCs w:val="24"/>
        </w:rPr>
      </w:pPr>
    </w:p>
    <w:p w:rsidR="00727466" w:rsidRPr="00727466" w:rsidRDefault="00727466" w:rsidP="004A7ED6">
      <w:pPr>
        <w:pStyle w:val="a6"/>
        <w:ind w:right="43"/>
        <w:rPr>
          <w:b/>
          <w:sz w:val="24"/>
          <w:szCs w:val="24"/>
        </w:rPr>
      </w:pPr>
      <w:bookmarkStart w:id="0" w:name="_GoBack"/>
      <w:bookmarkEnd w:id="0"/>
      <w:r w:rsidRPr="00727466">
        <w:rPr>
          <w:b/>
          <w:bCs/>
          <w:sz w:val="24"/>
          <w:szCs w:val="24"/>
        </w:rPr>
        <w:t xml:space="preserve">Сватівський міський голова                              </w:t>
      </w:r>
      <w:r w:rsidR="00136D85">
        <w:rPr>
          <w:b/>
          <w:bCs/>
          <w:sz w:val="24"/>
          <w:szCs w:val="24"/>
        </w:rPr>
        <w:t xml:space="preserve">   </w:t>
      </w:r>
      <w:r w:rsidRPr="00727466">
        <w:rPr>
          <w:b/>
          <w:bCs/>
          <w:sz w:val="24"/>
          <w:szCs w:val="24"/>
        </w:rPr>
        <w:t xml:space="preserve">            Є.В. Рибалко</w:t>
      </w:r>
    </w:p>
    <w:p w:rsidR="00E6190A" w:rsidRPr="00727466" w:rsidRDefault="00E6190A" w:rsidP="00727466">
      <w:pPr>
        <w:spacing w:after="0" w:line="240" w:lineRule="auto"/>
        <w:rPr>
          <w:rFonts w:ascii="Times New Roman" w:hAnsi="Times New Roman"/>
          <w:sz w:val="24"/>
          <w:szCs w:val="24"/>
          <w:lang w:val="uk-UA"/>
        </w:rPr>
      </w:pPr>
    </w:p>
    <w:sectPr w:rsidR="00E6190A" w:rsidRPr="00727466"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9BC"/>
    <w:multiLevelType w:val="hybridMultilevel"/>
    <w:tmpl w:val="0D5285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8E049A48">
      <w:start w:val="18"/>
      <w:numFmt w:val="bullet"/>
      <w:lvlText w:val="—"/>
      <w:lvlJc w:val="left"/>
      <w:pPr>
        <w:tabs>
          <w:tab w:val="num" w:pos="2400"/>
        </w:tabs>
        <w:ind w:left="2400" w:hanging="42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0">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2">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E431285"/>
    <w:multiLevelType w:val="hybridMultilevel"/>
    <w:tmpl w:val="F5FA37C2"/>
    <w:lvl w:ilvl="0" w:tplc="242C0CB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9"/>
  </w:num>
  <w:num w:numId="8">
    <w:abstractNumId w:val="6"/>
  </w:num>
  <w:num w:numId="9">
    <w:abstractNumId w:val="11"/>
  </w:num>
  <w:num w:numId="10">
    <w:abstractNumId w:val="2"/>
  </w:num>
  <w:num w:numId="11">
    <w:abstractNumId w:val="4"/>
  </w:num>
  <w:num w:numId="12">
    <w:abstractNumId w:val="5"/>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8358D"/>
    <w:rsid w:val="000B2129"/>
    <w:rsid w:val="000C7721"/>
    <w:rsid w:val="0010561B"/>
    <w:rsid w:val="00105D6F"/>
    <w:rsid w:val="001116BF"/>
    <w:rsid w:val="00136D85"/>
    <w:rsid w:val="00166AB0"/>
    <w:rsid w:val="0017162C"/>
    <w:rsid w:val="001759FA"/>
    <w:rsid w:val="001A6C2F"/>
    <w:rsid w:val="001E6B04"/>
    <w:rsid w:val="001F0610"/>
    <w:rsid w:val="001F645B"/>
    <w:rsid w:val="00201D8B"/>
    <w:rsid w:val="0023577C"/>
    <w:rsid w:val="0026587C"/>
    <w:rsid w:val="00273BD5"/>
    <w:rsid w:val="002C135C"/>
    <w:rsid w:val="00306C00"/>
    <w:rsid w:val="00334596"/>
    <w:rsid w:val="00341455"/>
    <w:rsid w:val="00380DCD"/>
    <w:rsid w:val="00381707"/>
    <w:rsid w:val="0039419C"/>
    <w:rsid w:val="003A2A09"/>
    <w:rsid w:val="003A5C49"/>
    <w:rsid w:val="003A7B2B"/>
    <w:rsid w:val="003E6850"/>
    <w:rsid w:val="00412F0E"/>
    <w:rsid w:val="00492E49"/>
    <w:rsid w:val="004A7ED6"/>
    <w:rsid w:val="004C328C"/>
    <w:rsid w:val="004D5616"/>
    <w:rsid w:val="004E470A"/>
    <w:rsid w:val="00526438"/>
    <w:rsid w:val="00562EE8"/>
    <w:rsid w:val="005661C6"/>
    <w:rsid w:val="005714E9"/>
    <w:rsid w:val="00576AAC"/>
    <w:rsid w:val="00577D61"/>
    <w:rsid w:val="005C16E3"/>
    <w:rsid w:val="005D2B49"/>
    <w:rsid w:val="005E4BB1"/>
    <w:rsid w:val="00626213"/>
    <w:rsid w:val="00647098"/>
    <w:rsid w:val="00665CD6"/>
    <w:rsid w:val="00681B27"/>
    <w:rsid w:val="00681F3E"/>
    <w:rsid w:val="00696FB1"/>
    <w:rsid w:val="006B335F"/>
    <w:rsid w:val="006E6B65"/>
    <w:rsid w:val="00710185"/>
    <w:rsid w:val="00727466"/>
    <w:rsid w:val="00732ACC"/>
    <w:rsid w:val="00741300"/>
    <w:rsid w:val="00760F68"/>
    <w:rsid w:val="0077214F"/>
    <w:rsid w:val="007810E4"/>
    <w:rsid w:val="007824E9"/>
    <w:rsid w:val="007A63EA"/>
    <w:rsid w:val="007C019A"/>
    <w:rsid w:val="007C42E2"/>
    <w:rsid w:val="007D406F"/>
    <w:rsid w:val="00823D46"/>
    <w:rsid w:val="00825617"/>
    <w:rsid w:val="00830000"/>
    <w:rsid w:val="00836401"/>
    <w:rsid w:val="00863E07"/>
    <w:rsid w:val="008A1C0D"/>
    <w:rsid w:val="008F6C3E"/>
    <w:rsid w:val="00981FCE"/>
    <w:rsid w:val="00983986"/>
    <w:rsid w:val="009866A8"/>
    <w:rsid w:val="00A16E11"/>
    <w:rsid w:val="00AB6732"/>
    <w:rsid w:val="00B43671"/>
    <w:rsid w:val="00B46985"/>
    <w:rsid w:val="00B545FC"/>
    <w:rsid w:val="00B733A2"/>
    <w:rsid w:val="00B75106"/>
    <w:rsid w:val="00C019AD"/>
    <w:rsid w:val="00C25A7F"/>
    <w:rsid w:val="00C81C8F"/>
    <w:rsid w:val="00CA2431"/>
    <w:rsid w:val="00CB316B"/>
    <w:rsid w:val="00CE1268"/>
    <w:rsid w:val="00D211A8"/>
    <w:rsid w:val="00D731F6"/>
    <w:rsid w:val="00DA0C53"/>
    <w:rsid w:val="00DB10BC"/>
    <w:rsid w:val="00E04D38"/>
    <w:rsid w:val="00E6190A"/>
    <w:rsid w:val="00E72BD3"/>
    <w:rsid w:val="00EC201A"/>
    <w:rsid w:val="00EC2858"/>
    <w:rsid w:val="00ED1EB0"/>
    <w:rsid w:val="00F222B0"/>
    <w:rsid w:val="00F4555A"/>
    <w:rsid w:val="00F45F39"/>
    <w:rsid w:val="00F82AA5"/>
    <w:rsid w:val="00F96872"/>
    <w:rsid w:val="00FB16BD"/>
    <w:rsid w:val="00FD3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7274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character" w:customStyle="1" w:styleId="30">
    <w:name w:val="Заголовок 3 Знак"/>
    <w:basedOn w:val="a0"/>
    <w:link w:val="3"/>
    <w:semiHidden/>
    <w:rsid w:val="00727466"/>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7274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character" w:customStyle="1" w:styleId="30">
    <w:name w:val="Заголовок 3 Знак"/>
    <w:basedOn w:val="a0"/>
    <w:link w:val="3"/>
    <w:semiHidden/>
    <w:rsid w:val="00727466"/>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18745">
      <w:marLeft w:val="0"/>
      <w:marRight w:val="0"/>
      <w:marTop w:val="0"/>
      <w:marBottom w:val="0"/>
      <w:divBdr>
        <w:top w:val="none" w:sz="0" w:space="0" w:color="auto"/>
        <w:left w:val="none" w:sz="0" w:space="0" w:color="auto"/>
        <w:bottom w:val="none" w:sz="0" w:space="0" w:color="auto"/>
        <w:right w:val="none" w:sz="0" w:space="0" w:color="auto"/>
      </w:divBdr>
    </w:div>
    <w:div w:id="11404187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cp:lastPrinted>2015-10-06T05:36:00Z</cp:lastPrinted>
  <dcterms:created xsi:type="dcterms:W3CDTF">2016-01-13T14:30:00Z</dcterms:created>
  <dcterms:modified xsi:type="dcterms:W3CDTF">2016-01-13T14:30:00Z</dcterms:modified>
</cp:coreProperties>
</file>