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A56BD3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ЯТА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E15B2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присвоєння окремих адрес частинам </w:t>
      </w:r>
    </w:p>
    <w:p w:rsidR="00E15B2F" w:rsidRDefault="002F04B7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 xml:space="preserve">житлового будинку №110  по </w:t>
      </w:r>
      <w:proofErr w:type="spellStart"/>
      <w:r>
        <w:rPr>
          <w:b/>
          <w:bCs/>
          <w:i/>
          <w:iCs/>
          <w:sz w:val="24"/>
        </w:rPr>
        <w:t>вул.Набережна</w:t>
      </w:r>
      <w:proofErr w:type="spellEnd"/>
      <w:r w:rsidR="008D5C72">
        <w:rPr>
          <w:b/>
          <w:bCs/>
          <w:i/>
          <w:iCs/>
          <w:sz w:val="24"/>
        </w:rPr>
        <w:t xml:space="preserve"> </w:t>
      </w:r>
    </w:p>
    <w:p w:rsidR="00E15B2F" w:rsidRPr="00D32009" w:rsidRDefault="00E15B2F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2B52A8">
        <w:rPr>
          <w:rFonts w:ascii="Times New Roman" w:hAnsi="Times New Roman" w:cs="Times New Roman"/>
          <w:sz w:val="24"/>
          <w:szCs w:val="24"/>
          <w:lang w:val="uk-UA"/>
        </w:rPr>
        <w:t>Лук’яненко</w:t>
      </w:r>
      <w:r w:rsidR="00BD44CE">
        <w:rPr>
          <w:rFonts w:ascii="Times New Roman" w:hAnsi="Times New Roman" w:cs="Times New Roman"/>
          <w:sz w:val="24"/>
          <w:szCs w:val="24"/>
          <w:lang w:val="uk-UA"/>
        </w:rPr>
        <w:t xml:space="preserve"> Артура Вікторовича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2F04B7">
        <w:rPr>
          <w:rFonts w:ascii="Times New Roman" w:hAnsi="Times New Roman" w:cs="Times New Roman"/>
          <w:sz w:val="24"/>
          <w:szCs w:val="24"/>
          <w:lang w:val="uk-UA"/>
        </w:rPr>
        <w:t>Цікало</w:t>
      </w:r>
      <w:proofErr w:type="spellEnd"/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 Тетяни Георгіївни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 частини житлового будинку №110 по </w:t>
      </w:r>
      <w:proofErr w:type="spellStart"/>
      <w:r w:rsidR="002F04B7">
        <w:rPr>
          <w:rFonts w:ascii="Times New Roman" w:hAnsi="Times New Roman" w:cs="Times New Roman"/>
          <w:sz w:val="24"/>
          <w:szCs w:val="24"/>
          <w:lang w:val="uk-UA"/>
        </w:rPr>
        <w:t>вул.Набережна</w:t>
      </w:r>
      <w:proofErr w:type="spellEnd"/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64CB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квартирам</w:t>
      </w:r>
      <w:r w:rsidR="008664CB">
        <w:rPr>
          <w:rFonts w:ascii="Times New Roman" w:hAnsi="Times New Roman" w:cs="Times New Roman"/>
          <w:sz w:val="24"/>
          <w:szCs w:val="24"/>
          <w:lang w:val="uk-UA"/>
        </w:rPr>
        <w:t xml:space="preserve"> і земельним ділянкам на яких вони розташовані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окремі адреси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 що необхідно для приведення адрес вищевказаного нерухомого майна у відповідність до вимог законодавства</w:t>
      </w:r>
      <w:r w:rsidR="00BD44CE">
        <w:rPr>
          <w:rFonts w:ascii="Times New Roman" w:hAnsi="Times New Roman" w:cs="Times New Roman"/>
          <w:sz w:val="24"/>
          <w:szCs w:val="24"/>
          <w:lang w:val="uk-UA"/>
        </w:rPr>
        <w:t xml:space="preserve"> Украї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>ни та для оформлення спадщини спадкоємцями,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8E637E" w:rsidRDefault="00785946" w:rsidP="00D65A97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24568" w:rsidRP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44CE">
        <w:rPr>
          <w:rFonts w:ascii="Times New Roman" w:hAnsi="Times New Roman" w:cs="Times New Roman"/>
          <w:sz w:val="24"/>
          <w:szCs w:val="24"/>
          <w:lang w:val="uk-UA"/>
        </w:rPr>
        <w:t xml:space="preserve">Лук’яненко Артуру Вікторовичу 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>відповідно до договору купівлі-продажу від 19 вересня 2011 року</w:t>
      </w:r>
      <w:r w:rsidR="00BD44CE">
        <w:rPr>
          <w:rFonts w:ascii="Times New Roman" w:hAnsi="Times New Roman" w:cs="Times New Roman"/>
          <w:sz w:val="24"/>
          <w:szCs w:val="24"/>
          <w:lang w:val="uk-UA"/>
        </w:rPr>
        <w:t xml:space="preserve"> ½ частини житлового будинку №110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 xml:space="preserve">  по </w:t>
      </w:r>
      <w:proofErr w:type="spellStart"/>
      <w:r w:rsidR="008E637E">
        <w:rPr>
          <w:rFonts w:ascii="Times New Roman" w:hAnsi="Times New Roman" w:cs="Times New Roman"/>
          <w:sz w:val="24"/>
          <w:szCs w:val="24"/>
          <w:lang w:val="uk-UA"/>
        </w:rPr>
        <w:t>вул.Набережна</w:t>
      </w:r>
      <w:proofErr w:type="spellEnd"/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7EEE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>їй №1 в будинку №110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 xml:space="preserve"> Набережна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A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6A5A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036A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6E9E" w:rsidRPr="00D65A97" w:rsidRDefault="00326E9E" w:rsidP="00326E9E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37E" w:rsidRDefault="00785946" w:rsidP="00D65A97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7FBC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лежн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Новосьоловій Зінаїді Василівні відповідно до договору дарування від 23 грудня 2004 року 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½ частини житлового будинку </w:t>
      </w:r>
      <w:r w:rsidR="00A50FB8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110 по                            вул. Набережна  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24568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924568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їй №2 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>в будинку №43  по вул. Набережна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6438A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6E9E" w:rsidRPr="00326E9E" w:rsidRDefault="00326E9E" w:rsidP="00326E9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37E" w:rsidRPr="00326E9E" w:rsidRDefault="009D0C7A" w:rsidP="0084541E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E637E">
        <w:rPr>
          <w:rFonts w:ascii="Times New Roman" w:hAnsi="Times New Roman" w:cs="Times New Roman"/>
          <w:sz w:val="24"/>
          <w:szCs w:val="24"/>
          <w:lang w:val="uk-UA"/>
        </w:rPr>
        <w:t>Лукяненко</w:t>
      </w:r>
      <w:proofErr w:type="spellEnd"/>
      <w:r w:rsidR="008E637E">
        <w:rPr>
          <w:rFonts w:ascii="Times New Roman" w:hAnsi="Times New Roman" w:cs="Times New Roman"/>
          <w:sz w:val="24"/>
          <w:szCs w:val="24"/>
          <w:lang w:val="uk-UA"/>
        </w:rPr>
        <w:t xml:space="preserve"> Артура Вікторовича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>спадкоємців</w:t>
      </w:r>
      <w:r w:rsidR="008E637E" w:rsidRPr="008E63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 xml:space="preserve">Новосьолової Зінаїди Василівни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802B3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квартири №1 та №2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№110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56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 вул.</w:t>
      </w:r>
      <w:r w:rsidR="008E63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Набережна</w:t>
      </w:r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C834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частками господарських будівель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326E9E" w:rsidRPr="00326E9E" w:rsidRDefault="00326E9E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8E637E" w:rsidRPr="0084541E" w:rsidRDefault="008E637E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30BB9"/>
    <w:rsid w:val="00036A5A"/>
    <w:rsid w:val="00044544"/>
    <w:rsid w:val="00086F40"/>
    <w:rsid w:val="000B2129"/>
    <w:rsid w:val="000B7964"/>
    <w:rsid w:val="000D4B5E"/>
    <w:rsid w:val="0010561B"/>
    <w:rsid w:val="00124130"/>
    <w:rsid w:val="0013561A"/>
    <w:rsid w:val="001517FF"/>
    <w:rsid w:val="00170FBC"/>
    <w:rsid w:val="001805A3"/>
    <w:rsid w:val="00190189"/>
    <w:rsid w:val="00191135"/>
    <w:rsid w:val="00192CF6"/>
    <w:rsid w:val="001A6C2F"/>
    <w:rsid w:val="001C0E7D"/>
    <w:rsid w:val="001C7807"/>
    <w:rsid w:val="001E6B04"/>
    <w:rsid w:val="00201D8B"/>
    <w:rsid w:val="002124DE"/>
    <w:rsid w:val="002246A4"/>
    <w:rsid w:val="0023355A"/>
    <w:rsid w:val="00296838"/>
    <w:rsid w:val="002A16AA"/>
    <w:rsid w:val="002B52A8"/>
    <w:rsid w:val="002B76C5"/>
    <w:rsid w:val="002D43D0"/>
    <w:rsid w:val="002D65FD"/>
    <w:rsid w:val="002F04B7"/>
    <w:rsid w:val="002F51F4"/>
    <w:rsid w:val="00326E9E"/>
    <w:rsid w:val="00330492"/>
    <w:rsid w:val="003355B7"/>
    <w:rsid w:val="00356E2B"/>
    <w:rsid w:val="003C6B38"/>
    <w:rsid w:val="003C7C1D"/>
    <w:rsid w:val="003D6845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24568"/>
    <w:rsid w:val="00933B48"/>
    <w:rsid w:val="00963643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B1654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5187D"/>
    <w:rsid w:val="00C66C52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5A97"/>
    <w:rsid w:val="00D669AA"/>
    <w:rsid w:val="00DA3C77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E104-2272-4B24-BAD6-3A680BF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K10-1</cp:lastModifiedBy>
  <cp:revision>7</cp:revision>
  <cp:lastPrinted>2016-12-06T08:30:00Z</cp:lastPrinted>
  <dcterms:created xsi:type="dcterms:W3CDTF">2016-12-06T07:31:00Z</dcterms:created>
  <dcterms:modified xsi:type="dcterms:W3CDTF">2016-12-14T07:04:00Z</dcterms:modified>
</cp:coreProperties>
</file>