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0A" w:rsidRDefault="00626213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576AAC" w:rsidRDefault="00E6190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E6190A" w:rsidRDefault="00F933E5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E6190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E6190A" w:rsidRPr="00F82AA5" w:rsidRDefault="002945C4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ОДИНАДЦЯТА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576AAC" w:rsidRDefault="00E6190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6190A" w:rsidRPr="00F82AA5" w:rsidRDefault="00E6190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190A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F82AA5">
        <w:rPr>
          <w:rFonts w:ascii="Times New Roman" w:hAnsi="Times New Roman"/>
          <w:sz w:val="24"/>
          <w:szCs w:val="24"/>
        </w:rPr>
        <w:t xml:space="preserve">ід  </w:t>
      </w:r>
      <w:r w:rsidR="00341F03">
        <w:rPr>
          <w:rFonts w:ascii="Times New Roman" w:hAnsi="Times New Roman"/>
          <w:sz w:val="24"/>
          <w:szCs w:val="24"/>
          <w:lang w:val="uk-UA"/>
        </w:rPr>
        <w:t xml:space="preserve">«24» січня 2017 р.   </w:t>
      </w:r>
      <w:r w:rsidR="00341F0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9419C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2945C4">
        <w:rPr>
          <w:rFonts w:ascii="Times New Roman" w:hAnsi="Times New Roman"/>
          <w:sz w:val="24"/>
          <w:szCs w:val="24"/>
          <w:lang w:val="uk-UA"/>
        </w:rPr>
        <w:t>№ 11/</w:t>
      </w:r>
      <w:r w:rsidR="00341F03">
        <w:rPr>
          <w:rFonts w:ascii="Times New Roman" w:hAnsi="Times New Roman"/>
          <w:sz w:val="24"/>
          <w:szCs w:val="24"/>
          <w:lang w:val="uk-UA"/>
        </w:rPr>
        <w:t>10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E6190A" w:rsidRPr="00727466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9E559C" w:rsidRPr="00C643C7" w:rsidRDefault="009E559C" w:rsidP="009E559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>“Про прийняття до комунальної власності</w:t>
      </w:r>
    </w:p>
    <w:p w:rsidR="009E559C" w:rsidRPr="00C643C7" w:rsidRDefault="009E559C" w:rsidP="009E559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>житла визнаного відумерлою спадщиною”</w:t>
      </w:r>
    </w:p>
    <w:p w:rsidR="009E559C" w:rsidRPr="00C643C7" w:rsidRDefault="009E559C" w:rsidP="009E559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E559C" w:rsidRPr="00C643C7" w:rsidRDefault="009E559C" w:rsidP="009E559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E559C" w:rsidRPr="00C643C7" w:rsidRDefault="009E559C" w:rsidP="009E55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  Розглянувши рішення Сватівського районного суду від </w:t>
      </w:r>
      <w:r w:rsidR="002945C4">
        <w:rPr>
          <w:rFonts w:ascii="Times New Roman" w:hAnsi="Times New Roman"/>
          <w:sz w:val="28"/>
          <w:szCs w:val="28"/>
          <w:lang w:val="uk-UA"/>
        </w:rPr>
        <w:t>25</w:t>
      </w:r>
      <w:r w:rsidR="00F933E5">
        <w:rPr>
          <w:rFonts w:ascii="Times New Roman" w:hAnsi="Times New Roman"/>
          <w:sz w:val="28"/>
          <w:szCs w:val="28"/>
          <w:lang w:val="uk-UA"/>
        </w:rPr>
        <w:t>.11.2016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E770B">
        <w:rPr>
          <w:rFonts w:ascii="Times New Roman" w:hAnsi="Times New Roman"/>
          <w:sz w:val="28"/>
          <w:szCs w:val="28"/>
          <w:lang w:val="uk-UA"/>
        </w:rPr>
        <w:t>, за яким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визнано відумерлою  спадщиною та передано до комунальної власності Сватівської міської ради </w:t>
      </w:r>
      <w:r w:rsidR="002945C4">
        <w:rPr>
          <w:rFonts w:ascii="Times New Roman" w:hAnsi="Times New Roman"/>
          <w:sz w:val="28"/>
          <w:szCs w:val="28"/>
          <w:lang w:val="uk-UA"/>
        </w:rPr>
        <w:t>квартиру № 3</w:t>
      </w:r>
      <w:r w:rsidR="00F933E5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Pr="00C643C7">
        <w:rPr>
          <w:rFonts w:ascii="Times New Roman" w:hAnsi="Times New Roman"/>
          <w:sz w:val="28"/>
          <w:szCs w:val="28"/>
          <w:lang w:val="uk-UA"/>
        </w:rPr>
        <w:t>житлов</w:t>
      </w:r>
      <w:r w:rsidR="00F933E5">
        <w:rPr>
          <w:rFonts w:ascii="Times New Roman" w:hAnsi="Times New Roman"/>
          <w:sz w:val="28"/>
          <w:szCs w:val="28"/>
          <w:lang w:val="uk-UA"/>
        </w:rPr>
        <w:t>ому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будин</w:t>
      </w:r>
      <w:r w:rsidR="00F933E5">
        <w:rPr>
          <w:rFonts w:ascii="Times New Roman" w:hAnsi="Times New Roman"/>
          <w:sz w:val="28"/>
          <w:szCs w:val="28"/>
          <w:lang w:val="uk-UA"/>
        </w:rPr>
        <w:t>ку</w:t>
      </w:r>
      <w:r w:rsidR="002945C4">
        <w:rPr>
          <w:rFonts w:ascii="Times New Roman" w:hAnsi="Times New Roman"/>
          <w:sz w:val="28"/>
          <w:szCs w:val="28"/>
          <w:lang w:val="uk-UA"/>
        </w:rPr>
        <w:t xml:space="preserve"> № 22 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45C4">
        <w:rPr>
          <w:rFonts w:ascii="Times New Roman" w:hAnsi="Times New Roman"/>
          <w:sz w:val="28"/>
          <w:szCs w:val="28"/>
          <w:lang w:val="uk-UA"/>
        </w:rPr>
        <w:t>в с. Сосновий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 керуючись ст. 26 Закону України “Про місцеве самоврядування в Україні”,                                     </w:t>
      </w:r>
    </w:p>
    <w:p w:rsidR="009E559C" w:rsidRPr="00C643C7" w:rsidRDefault="009E559C" w:rsidP="009E559C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43C7">
        <w:rPr>
          <w:rFonts w:ascii="Times New Roman" w:hAnsi="Times New Roman" w:cs="Times New Roman"/>
          <w:sz w:val="28"/>
          <w:szCs w:val="28"/>
          <w:lang w:val="uk-UA"/>
        </w:rPr>
        <w:t>Сватівська міська рада</w:t>
      </w:r>
    </w:p>
    <w:p w:rsidR="009E559C" w:rsidRPr="00C643C7" w:rsidRDefault="009E559C" w:rsidP="009E559C">
      <w:pPr>
        <w:pStyle w:val="1"/>
        <w:rPr>
          <w:b/>
          <w:szCs w:val="28"/>
        </w:rPr>
      </w:pPr>
      <w:r w:rsidRPr="00C643C7">
        <w:rPr>
          <w:b/>
          <w:szCs w:val="28"/>
        </w:rPr>
        <w:t>ВИРІШИЛА:</w:t>
      </w:r>
    </w:p>
    <w:p w:rsidR="009E559C" w:rsidRPr="00C643C7" w:rsidRDefault="009E559C" w:rsidP="009E55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559C" w:rsidRPr="00C643C7" w:rsidRDefault="009E559C" w:rsidP="009E559C">
      <w:pPr>
        <w:pStyle w:val="a6"/>
        <w:numPr>
          <w:ilvl w:val="0"/>
          <w:numId w:val="16"/>
        </w:numPr>
        <w:ind w:right="43"/>
        <w:jc w:val="both"/>
        <w:rPr>
          <w:szCs w:val="28"/>
        </w:rPr>
      </w:pPr>
      <w:r w:rsidRPr="00C643C7">
        <w:rPr>
          <w:szCs w:val="28"/>
        </w:rPr>
        <w:t xml:space="preserve">Прийняти до комунальної власності Сватівської міської ради </w:t>
      </w:r>
      <w:r w:rsidR="002945C4">
        <w:rPr>
          <w:szCs w:val="28"/>
        </w:rPr>
        <w:t>квартиру № 3</w:t>
      </w:r>
      <w:r w:rsidR="00F933E5">
        <w:rPr>
          <w:szCs w:val="28"/>
        </w:rPr>
        <w:t xml:space="preserve"> в </w:t>
      </w:r>
      <w:r w:rsidRPr="00C643C7">
        <w:rPr>
          <w:szCs w:val="28"/>
        </w:rPr>
        <w:t>житлов</w:t>
      </w:r>
      <w:r w:rsidR="00F933E5">
        <w:rPr>
          <w:szCs w:val="28"/>
        </w:rPr>
        <w:t>ому</w:t>
      </w:r>
      <w:r w:rsidRPr="00C643C7">
        <w:rPr>
          <w:szCs w:val="28"/>
        </w:rPr>
        <w:t xml:space="preserve"> будин</w:t>
      </w:r>
      <w:r w:rsidR="00F933E5">
        <w:rPr>
          <w:szCs w:val="28"/>
        </w:rPr>
        <w:t>ку</w:t>
      </w:r>
      <w:r w:rsidRPr="00C643C7">
        <w:rPr>
          <w:szCs w:val="28"/>
        </w:rPr>
        <w:t xml:space="preserve"> № </w:t>
      </w:r>
      <w:r w:rsidR="00F933E5">
        <w:rPr>
          <w:szCs w:val="28"/>
        </w:rPr>
        <w:t>22</w:t>
      </w:r>
      <w:r w:rsidRPr="00C643C7">
        <w:rPr>
          <w:szCs w:val="28"/>
        </w:rPr>
        <w:t xml:space="preserve"> </w:t>
      </w:r>
      <w:r w:rsidR="002945C4">
        <w:rPr>
          <w:szCs w:val="28"/>
        </w:rPr>
        <w:t>в с. Сосновий</w:t>
      </w:r>
      <w:r w:rsidRPr="00C643C7">
        <w:rPr>
          <w:szCs w:val="28"/>
        </w:rPr>
        <w:t xml:space="preserve"> </w:t>
      </w:r>
      <w:r w:rsidR="002945C4">
        <w:rPr>
          <w:szCs w:val="28"/>
        </w:rPr>
        <w:t>Сватівського району</w:t>
      </w:r>
      <w:r w:rsidRPr="00C643C7">
        <w:rPr>
          <w:szCs w:val="28"/>
        </w:rPr>
        <w:t xml:space="preserve"> Луганської області.</w:t>
      </w:r>
    </w:p>
    <w:p w:rsidR="009E559C" w:rsidRPr="00C643C7" w:rsidRDefault="009E559C" w:rsidP="009E559C">
      <w:pPr>
        <w:pStyle w:val="a6"/>
        <w:numPr>
          <w:ilvl w:val="0"/>
          <w:numId w:val="16"/>
        </w:numPr>
        <w:ind w:right="43"/>
        <w:jc w:val="both"/>
        <w:rPr>
          <w:szCs w:val="28"/>
        </w:rPr>
      </w:pPr>
      <w:r w:rsidRPr="00C643C7">
        <w:rPr>
          <w:szCs w:val="28"/>
        </w:rPr>
        <w:t xml:space="preserve">Передати </w:t>
      </w:r>
      <w:r w:rsidR="00F933E5">
        <w:rPr>
          <w:szCs w:val="28"/>
        </w:rPr>
        <w:t>квартиру</w:t>
      </w:r>
      <w:r w:rsidRPr="00C643C7">
        <w:rPr>
          <w:szCs w:val="28"/>
        </w:rPr>
        <w:t xml:space="preserve"> </w:t>
      </w:r>
      <w:r w:rsidR="002945C4">
        <w:rPr>
          <w:szCs w:val="28"/>
        </w:rPr>
        <w:t>в с. Сосновій, 22/3</w:t>
      </w:r>
      <w:r w:rsidRPr="00C643C7">
        <w:rPr>
          <w:szCs w:val="28"/>
        </w:rPr>
        <w:t xml:space="preserve">  на  баланс КП «Сватове-благоустрій» до статутного фонду.</w:t>
      </w:r>
    </w:p>
    <w:p w:rsidR="009E559C" w:rsidRPr="00C643C7" w:rsidRDefault="009E559C" w:rsidP="009E559C">
      <w:pPr>
        <w:pStyle w:val="a6"/>
        <w:numPr>
          <w:ilvl w:val="0"/>
          <w:numId w:val="16"/>
        </w:numPr>
        <w:ind w:right="43"/>
        <w:jc w:val="both"/>
        <w:rPr>
          <w:szCs w:val="28"/>
        </w:rPr>
      </w:pPr>
      <w:r w:rsidRPr="00C643C7">
        <w:rPr>
          <w:szCs w:val="28"/>
        </w:rPr>
        <w:t>КП «Сватове-благоустрій» оцінити передане майно та збільшити свій статутний фонд на суму оціненого майна.</w:t>
      </w:r>
    </w:p>
    <w:p w:rsidR="009E559C" w:rsidRPr="00C643C7" w:rsidRDefault="009E559C" w:rsidP="009E559C">
      <w:pPr>
        <w:pStyle w:val="a6"/>
        <w:numPr>
          <w:ilvl w:val="0"/>
          <w:numId w:val="16"/>
        </w:numPr>
        <w:ind w:right="43"/>
        <w:jc w:val="both"/>
        <w:rPr>
          <w:szCs w:val="28"/>
        </w:rPr>
      </w:pPr>
      <w:r w:rsidRPr="00C643C7">
        <w:rPr>
          <w:szCs w:val="28"/>
        </w:rPr>
        <w:t>Виконавчому комітету Сватівської міської ради вирішити питання подальшого використання передан</w:t>
      </w:r>
      <w:r>
        <w:rPr>
          <w:szCs w:val="28"/>
        </w:rPr>
        <w:t>ого</w:t>
      </w:r>
      <w:r w:rsidRPr="00C643C7">
        <w:rPr>
          <w:szCs w:val="28"/>
        </w:rPr>
        <w:t xml:space="preserve"> житлов</w:t>
      </w:r>
      <w:r>
        <w:rPr>
          <w:szCs w:val="28"/>
        </w:rPr>
        <w:t>ого приміщення</w:t>
      </w:r>
      <w:r w:rsidRPr="00C643C7">
        <w:rPr>
          <w:szCs w:val="28"/>
        </w:rPr>
        <w:t>.</w:t>
      </w:r>
    </w:p>
    <w:p w:rsidR="009E559C" w:rsidRDefault="009E559C" w:rsidP="009E559C">
      <w:pPr>
        <w:pStyle w:val="a6"/>
        <w:numPr>
          <w:ilvl w:val="0"/>
          <w:numId w:val="16"/>
        </w:numPr>
        <w:ind w:right="43"/>
        <w:jc w:val="both"/>
        <w:rPr>
          <w:szCs w:val="28"/>
        </w:rPr>
      </w:pPr>
      <w:r w:rsidRPr="00C643C7">
        <w:rPr>
          <w:szCs w:val="28"/>
        </w:rPr>
        <w:t>Контроль за виконанням даного рішення   покласти на постійну депутатську комісію з питань соціально-економічного розвитку, житлово-комунального господарства та бюджетної політики.</w:t>
      </w:r>
    </w:p>
    <w:p w:rsidR="00B76349" w:rsidRPr="00C643C7" w:rsidRDefault="00B76349" w:rsidP="00B76349">
      <w:pPr>
        <w:pStyle w:val="a6"/>
        <w:ind w:left="720" w:right="43"/>
        <w:jc w:val="both"/>
        <w:rPr>
          <w:szCs w:val="28"/>
        </w:rPr>
      </w:pPr>
    </w:p>
    <w:p w:rsidR="009E559C" w:rsidRPr="00C643C7" w:rsidRDefault="009E559C" w:rsidP="009E559C">
      <w:pPr>
        <w:pStyle w:val="a6"/>
        <w:rPr>
          <w:szCs w:val="28"/>
        </w:rPr>
      </w:pPr>
    </w:p>
    <w:p w:rsidR="009E559C" w:rsidRPr="00C643C7" w:rsidRDefault="009E559C" w:rsidP="00B76349">
      <w:pPr>
        <w:pStyle w:val="a6"/>
        <w:ind w:right="43"/>
        <w:rPr>
          <w:b/>
          <w:bCs/>
          <w:szCs w:val="28"/>
        </w:rPr>
      </w:pPr>
      <w:r w:rsidRPr="00C643C7">
        <w:rPr>
          <w:b/>
          <w:bCs/>
          <w:szCs w:val="28"/>
        </w:rPr>
        <w:t>Сватівський міський голова                                          Є.В. Рибалко</w:t>
      </w:r>
    </w:p>
    <w:p w:rsidR="00727466" w:rsidRPr="00727466" w:rsidRDefault="00727466" w:rsidP="00727466">
      <w:pPr>
        <w:pStyle w:val="a6"/>
        <w:rPr>
          <w:sz w:val="24"/>
          <w:szCs w:val="24"/>
        </w:rPr>
      </w:pPr>
    </w:p>
    <w:p w:rsidR="00E6190A" w:rsidRPr="00727466" w:rsidRDefault="00E6190A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190A" w:rsidRPr="00727466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24AF5"/>
    <w:multiLevelType w:val="hybridMultilevel"/>
    <w:tmpl w:val="59DA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B2C03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1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8358D"/>
    <w:rsid w:val="000B2129"/>
    <w:rsid w:val="000C7721"/>
    <w:rsid w:val="0010561B"/>
    <w:rsid w:val="00105D6F"/>
    <w:rsid w:val="001116BF"/>
    <w:rsid w:val="0017162C"/>
    <w:rsid w:val="001759FA"/>
    <w:rsid w:val="001A6C2F"/>
    <w:rsid w:val="001E6B04"/>
    <w:rsid w:val="001F0610"/>
    <w:rsid w:val="001F645B"/>
    <w:rsid w:val="00201D8B"/>
    <w:rsid w:val="0020752B"/>
    <w:rsid w:val="0023577C"/>
    <w:rsid w:val="0026587C"/>
    <w:rsid w:val="00273BD5"/>
    <w:rsid w:val="002945C4"/>
    <w:rsid w:val="002C135C"/>
    <w:rsid w:val="00306C00"/>
    <w:rsid w:val="00334596"/>
    <w:rsid w:val="00341455"/>
    <w:rsid w:val="00341F03"/>
    <w:rsid w:val="00380DCD"/>
    <w:rsid w:val="00381707"/>
    <w:rsid w:val="0039419C"/>
    <w:rsid w:val="003A2A09"/>
    <w:rsid w:val="003A5C49"/>
    <w:rsid w:val="003A7B2B"/>
    <w:rsid w:val="00412F0E"/>
    <w:rsid w:val="00492E49"/>
    <w:rsid w:val="004C328C"/>
    <w:rsid w:val="004D5616"/>
    <w:rsid w:val="004E470A"/>
    <w:rsid w:val="00526438"/>
    <w:rsid w:val="00562EE8"/>
    <w:rsid w:val="005661C6"/>
    <w:rsid w:val="00576AAC"/>
    <w:rsid w:val="00577D61"/>
    <w:rsid w:val="005C16E3"/>
    <w:rsid w:val="00626213"/>
    <w:rsid w:val="00647098"/>
    <w:rsid w:val="00665CD6"/>
    <w:rsid w:val="00681B27"/>
    <w:rsid w:val="00681F3E"/>
    <w:rsid w:val="00696FB1"/>
    <w:rsid w:val="006B335F"/>
    <w:rsid w:val="006E6B65"/>
    <w:rsid w:val="00710185"/>
    <w:rsid w:val="00727466"/>
    <w:rsid w:val="00732ACC"/>
    <w:rsid w:val="00741300"/>
    <w:rsid w:val="00760F68"/>
    <w:rsid w:val="0077214F"/>
    <w:rsid w:val="007810E4"/>
    <w:rsid w:val="007824E9"/>
    <w:rsid w:val="007A63EA"/>
    <w:rsid w:val="007C019A"/>
    <w:rsid w:val="007C42E2"/>
    <w:rsid w:val="007D406F"/>
    <w:rsid w:val="00823D46"/>
    <w:rsid w:val="00825617"/>
    <w:rsid w:val="00830000"/>
    <w:rsid w:val="00863E07"/>
    <w:rsid w:val="008A1C0D"/>
    <w:rsid w:val="008F6C3E"/>
    <w:rsid w:val="00981FCE"/>
    <w:rsid w:val="00983986"/>
    <w:rsid w:val="009866A8"/>
    <w:rsid w:val="009E559C"/>
    <w:rsid w:val="00A16E11"/>
    <w:rsid w:val="00AB6732"/>
    <w:rsid w:val="00B43671"/>
    <w:rsid w:val="00B46985"/>
    <w:rsid w:val="00B545FC"/>
    <w:rsid w:val="00B733A2"/>
    <w:rsid w:val="00B75106"/>
    <w:rsid w:val="00B76349"/>
    <w:rsid w:val="00C019AD"/>
    <w:rsid w:val="00C25A7F"/>
    <w:rsid w:val="00C81C8F"/>
    <w:rsid w:val="00CA2431"/>
    <w:rsid w:val="00CB316B"/>
    <w:rsid w:val="00CE1268"/>
    <w:rsid w:val="00D731F6"/>
    <w:rsid w:val="00DA0C53"/>
    <w:rsid w:val="00E04D38"/>
    <w:rsid w:val="00E6190A"/>
    <w:rsid w:val="00E72BD3"/>
    <w:rsid w:val="00EC201A"/>
    <w:rsid w:val="00EC2858"/>
    <w:rsid w:val="00EE770B"/>
    <w:rsid w:val="00F222B0"/>
    <w:rsid w:val="00F4555A"/>
    <w:rsid w:val="00F45F39"/>
    <w:rsid w:val="00F82AA5"/>
    <w:rsid w:val="00F933E5"/>
    <w:rsid w:val="00F96872"/>
    <w:rsid w:val="00FA07A6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119BE"/>
  <w15:docId w15:val="{3900EB6E-55F9-4357-93F3-D9E5769A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5</cp:revision>
  <cp:lastPrinted>2015-10-16T06:14:00Z</cp:lastPrinted>
  <dcterms:created xsi:type="dcterms:W3CDTF">2017-01-12T08:37:00Z</dcterms:created>
  <dcterms:modified xsi:type="dcterms:W3CDTF">2017-03-14T09:21:00Z</dcterms:modified>
</cp:coreProperties>
</file>