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B15E0A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ДВАНАДЦЯТА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9374C1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0E0CDF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</w:p>
    <w:p w:rsidR="00BA56EB" w:rsidRPr="00BE2DCD" w:rsidRDefault="00BA56EB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92040" w:rsidRDefault="00E15B2F" w:rsidP="00892040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</w:t>
      </w:r>
      <w:r w:rsidR="00921E6E">
        <w:rPr>
          <w:b/>
          <w:bCs/>
          <w:i/>
          <w:iCs/>
          <w:sz w:val="24"/>
        </w:rPr>
        <w:t xml:space="preserve">Про </w:t>
      </w:r>
      <w:proofErr w:type="spellStart"/>
      <w:r w:rsidR="00BA56EB" w:rsidRPr="00BA56EB">
        <w:rPr>
          <w:b/>
          <w:bCs/>
          <w:i/>
          <w:iCs/>
          <w:sz w:val="24"/>
          <w:lang w:val="ru-RU"/>
        </w:rPr>
        <w:t>затвердження</w:t>
      </w:r>
      <w:proofErr w:type="spellEnd"/>
      <w:r w:rsidR="00BA56EB" w:rsidRPr="00BA56EB">
        <w:rPr>
          <w:b/>
          <w:bCs/>
          <w:i/>
          <w:iCs/>
          <w:sz w:val="24"/>
          <w:lang w:val="ru-RU"/>
        </w:rPr>
        <w:t xml:space="preserve"> </w:t>
      </w:r>
      <w:r w:rsidR="00892040">
        <w:rPr>
          <w:b/>
          <w:bCs/>
          <w:i/>
          <w:iCs/>
          <w:sz w:val="24"/>
        </w:rPr>
        <w:t>детального план</w:t>
      </w:r>
      <w:r w:rsidR="00AE062E">
        <w:rPr>
          <w:b/>
          <w:bCs/>
          <w:i/>
          <w:iCs/>
          <w:sz w:val="24"/>
        </w:rPr>
        <w:t>у</w:t>
      </w:r>
    </w:p>
    <w:p w:rsidR="00892040" w:rsidRDefault="00892040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 забудови земельної ділянки по </w:t>
      </w:r>
    </w:p>
    <w:p w:rsidR="00E15B2F" w:rsidRDefault="00892040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вул. ім. </w:t>
      </w:r>
      <w:proofErr w:type="spellStart"/>
      <w:r>
        <w:rPr>
          <w:b/>
          <w:bCs/>
          <w:i/>
          <w:iCs/>
          <w:sz w:val="24"/>
        </w:rPr>
        <w:t>Столбового</w:t>
      </w:r>
      <w:proofErr w:type="spellEnd"/>
      <w:r>
        <w:rPr>
          <w:b/>
          <w:bCs/>
          <w:i/>
          <w:iCs/>
          <w:sz w:val="24"/>
        </w:rPr>
        <w:t xml:space="preserve">,40 </w:t>
      </w:r>
      <w:proofErr w:type="spellStart"/>
      <w:r>
        <w:rPr>
          <w:b/>
          <w:bCs/>
          <w:i/>
          <w:iCs/>
          <w:sz w:val="24"/>
        </w:rPr>
        <w:t>м.Сватове</w:t>
      </w:r>
      <w:proofErr w:type="spellEnd"/>
      <w:r>
        <w:rPr>
          <w:b/>
          <w:bCs/>
          <w:i/>
          <w:iCs/>
          <w:sz w:val="24"/>
        </w:rPr>
        <w:t xml:space="preserve"> » </w:t>
      </w:r>
      <w:r w:rsidR="00E15B2F">
        <w:rPr>
          <w:b/>
          <w:bCs/>
          <w:i/>
          <w:iCs/>
          <w:sz w:val="24"/>
        </w:rPr>
        <w:t xml:space="preserve">» </w:t>
      </w:r>
    </w:p>
    <w:p w:rsidR="00BA56EB" w:rsidRDefault="00BA56EB" w:rsidP="00E15B2F">
      <w:pPr>
        <w:pStyle w:val="a6"/>
        <w:jc w:val="both"/>
        <w:rPr>
          <w:b/>
          <w:bCs/>
          <w:i/>
          <w:iCs/>
          <w:sz w:val="24"/>
        </w:rPr>
      </w:pPr>
    </w:p>
    <w:p w:rsidR="00BE09A1" w:rsidRPr="00B053B5" w:rsidRDefault="00FC7597" w:rsidP="00AE0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uk-UA"/>
        </w:rPr>
        <w:t xml:space="preserve">     </w:t>
      </w:r>
      <w:r w:rsidR="00B053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56EB">
        <w:rPr>
          <w:rFonts w:ascii="Times New Roman" w:hAnsi="Times New Roman" w:cs="Times New Roman"/>
          <w:sz w:val="24"/>
          <w:szCs w:val="24"/>
          <w:lang w:val="uk-UA"/>
        </w:rPr>
        <w:t>Розглянувши</w:t>
      </w:r>
      <w:r w:rsidR="00AE062E" w:rsidRPr="00AE06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E062E">
        <w:rPr>
          <w:rFonts w:ascii="Times New Roman" w:hAnsi="Times New Roman" w:cs="Times New Roman"/>
          <w:sz w:val="24"/>
          <w:szCs w:val="24"/>
          <w:lang w:val="uk-UA"/>
        </w:rPr>
        <w:t>детальний план</w:t>
      </w:r>
      <w:r w:rsidR="00AE062E" w:rsidRPr="00AE062E">
        <w:rPr>
          <w:rFonts w:ascii="Times New Roman" w:hAnsi="Times New Roman" w:cs="Times New Roman"/>
          <w:sz w:val="24"/>
          <w:szCs w:val="24"/>
          <w:lang w:val="uk-UA"/>
        </w:rPr>
        <w:t xml:space="preserve"> території для будівництва автомобільної газозаправної станції (стаціонарна АГЗС) за адресою: вул. </w:t>
      </w:r>
      <w:proofErr w:type="spellStart"/>
      <w:r w:rsidR="00AE062E" w:rsidRPr="00AE062E">
        <w:rPr>
          <w:rFonts w:ascii="Times New Roman" w:hAnsi="Times New Roman" w:cs="Times New Roman"/>
          <w:sz w:val="24"/>
          <w:szCs w:val="24"/>
          <w:lang w:val="uk-UA"/>
        </w:rPr>
        <w:t>Столбового</w:t>
      </w:r>
      <w:proofErr w:type="spellEnd"/>
      <w:r w:rsidR="00AE062E" w:rsidRPr="00AE062E">
        <w:rPr>
          <w:rFonts w:ascii="Times New Roman" w:hAnsi="Times New Roman" w:cs="Times New Roman"/>
          <w:sz w:val="24"/>
          <w:szCs w:val="24"/>
          <w:lang w:val="uk-UA"/>
        </w:rPr>
        <w:t xml:space="preserve">, 40 м. Сватове </w:t>
      </w:r>
      <w:proofErr w:type="spellStart"/>
      <w:r w:rsidR="00AE062E" w:rsidRPr="00AE062E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="00AE062E" w:rsidRPr="00AE062E">
        <w:rPr>
          <w:rFonts w:ascii="Times New Roman" w:hAnsi="Times New Roman" w:cs="Times New Roman"/>
          <w:sz w:val="24"/>
          <w:szCs w:val="24"/>
          <w:lang w:val="uk-UA"/>
        </w:rPr>
        <w:t xml:space="preserve"> району Луганської області»</w:t>
      </w:r>
      <w:r w:rsidR="000E3A4F">
        <w:rPr>
          <w:rFonts w:ascii="Times New Roman" w:hAnsi="Times New Roman" w:cs="Times New Roman"/>
          <w:sz w:val="24"/>
          <w:szCs w:val="24"/>
          <w:lang w:val="uk-UA"/>
        </w:rPr>
        <w:t xml:space="preserve"> розроблений відповідно до вимог містобудівного законодавства України</w:t>
      </w:r>
      <w:r w:rsidR="00BB0221">
        <w:rPr>
          <w:rFonts w:ascii="Times New Roman" w:hAnsi="Times New Roman" w:cs="Times New Roman"/>
          <w:bCs/>
          <w:iCs/>
          <w:sz w:val="24"/>
          <w:lang w:val="uk-UA"/>
        </w:rPr>
        <w:t>, враховуючи</w:t>
      </w:r>
      <w:r>
        <w:rPr>
          <w:rFonts w:ascii="Times New Roman" w:hAnsi="Times New Roman" w:cs="Times New Roman"/>
          <w:bCs/>
          <w:iCs/>
          <w:sz w:val="24"/>
          <w:lang w:val="uk-UA"/>
        </w:rPr>
        <w:t xml:space="preserve">, що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рішенням </w:t>
      </w:r>
      <w:r w:rsidR="005B45FE">
        <w:rPr>
          <w:rFonts w:ascii="Times New Roman" w:hAnsi="Times New Roman" w:cs="Times New Roman"/>
          <w:sz w:val="24"/>
          <w:szCs w:val="24"/>
          <w:lang w:val="uk-UA"/>
        </w:rPr>
        <w:t xml:space="preserve">зборів мешканців </w:t>
      </w:r>
      <w:proofErr w:type="spellStart"/>
      <w:r w:rsidR="005B45FE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5B45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61AB">
        <w:rPr>
          <w:rFonts w:ascii="Times New Roman" w:hAnsi="Times New Roman" w:cs="Times New Roman"/>
          <w:sz w:val="24"/>
          <w:szCs w:val="24"/>
          <w:lang w:val="uk-UA"/>
        </w:rPr>
        <w:t>від 08 листопада 2016року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45FE">
        <w:rPr>
          <w:rFonts w:ascii="Times New Roman" w:hAnsi="Times New Roman" w:cs="Times New Roman"/>
          <w:sz w:val="24"/>
          <w:szCs w:val="24"/>
          <w:lang w:val="uk-UA"/>
        </w:rPr>
        <w:t xml:space="preserve">під час проведення </w:t>
      </w:r>
      <w:r w:rsidR="00AE062E" w:rsidRPr="00AE062E">
        <w:rPr>
          <w:rFonts w:ascii="Times New Roman" w:hAnsi="Times New Roman" w:cs="Times New Roman"/>
          <w:sz w:val="24"/>
          <w:szCs w:val="24"/>
          <w:lang w:val="uk-UA"/>
        </w:rPr>
        <w:t xml:space="preserve">громадських слухань </w:t>
      </w:r>
      <w:r w:rsidR="005B45FE">
        <w:rPr>
          <w:rFonts w:ascii="Times New Roman" w:hAnsi="Times New Roman" w:cs="Times New Roman"/>
          <w:sz w:val="24"/>
          <w:szCs w:val="24"/>
          <w:lang w:val="uk-UA"/>
        </w:rPr>
        <w:t xml:space="preserve">щодо врахування </w:t>
      </w:r>
      <w:r w:rsidR="00AE062E" w:rsidRPr="00AE062E">
        <w:rPr>
          <w:rFonts w:ascii="Times New Roman" w:hAnsi="Times New Roman" w:cs="Times New Roman"/>
          <w:sz w:val="24"/>
          <w:szCs w:val="24"/>
          <w:lang w:val="uk-UA"/>
        </w:rPr>
        <w:t xml:space="preserve">громадських інтересів при обговоренні  проекту  </w:t>
      </w:r>
      <w:r w:rsidR="005B45FE">
        <w:rPr>
          <w:rFonts w:ascii="Times New Roman" w:hAnsi="Times New Roman" w:cs="Times New Roman"/>
          <w:sz w:val="24"/>
          <w:szCs w:val="24"/>
          <w:lang w:val="uk-UA"/>
        </w:rPr>
        <w:t xml:space="preserve">вищевказаної </w:t>
      </w:r>
      <w:r w:rsidR="002A61AB">
        <w:rPr>
          <w:rFonts w:ascii="Times New Roman" w:hAnsi="Times New Roman" w:cs="Times New Roman"/>
          <w:sz w:val="24"/>
          <w:szCs w:val="24"/>
          <w:lang w:val="uk-UA"/>
        </w:rPr>
        <w:t xml:space="preserve">містобудівної документації </w:t>
      </w:r>
      <w:r w:rsidR="00AE062E">
        <w:rPr>
          <w:rFonts w:ascii="Times New Roman" w:hAnsi="Times New Roman" w:cs="Times New Roman"/>
          <w:sz w:val="24"/>
          <w:szCs w:val="24"/>
          <w:lang w:val="uk-UA"/>
        </w:rPr>
        <w:t>року</w:t>
      </w:r>
      <w:r w:rsidR="002A61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45FE">
        <w:rPr>
          <w:rFonts w:ascii="Times New Roman" w:hAnsi="Times New Roman" w:cs="Times New Roman"/>
          <w:sz w:val="24"/>
          <w:szCs w:val="24"/>
          <w:lang w:val="uk-UA"/>
        </w:rPr>
        <w:t xml:space="preserve">не погоджено </w:t>
      </w:r>
      <w:r w:rsidR="005B45FE" w:rsidRPr="00AE062E">
        <w:rPr>
          <w:rFonts w:ascii="Times New Roman" w:hAnsi="Times New Roman" w:cs="Times New Roman"/>
          <w:sz w:val="24"/>
          <w:szCs w:val="24"/>
          <w:lang w:val="uk-UA"/>
        </w:rPr>
        <w:t xml:space="preserve">«Детального плану території для будівництва автомобільної газозаправної станції (стаціонарна АГЗС) за адресою: вул. </w:t>
      </w:r>
      <w:proofErr w:type="spellStart"/>
      <w:r w:rsidR="005B45FE" w:rsidRPr="002A61AB">
        <w:rPr>
          <w:rFonts w:ascii="Times New Roman" w:hAnsi="Times New Roman" w:cs="Times New Roman"/>
          <w:sz w:val="24"/>
          <w:szCs w:val="24"/>
          <w:lang w:val="uk-UA"/>
        </w:rPr>
        <w:t>Столбового</w:t>
      </w:r>
      <w:proofErr w:type="spellEnd"/>
      <w:r w:rsidR="005B45FE" w:rsidRPr="002A61AB">
        <w:rPr>
          <w:rFonts w:ascii="Times New Roman" w:hAnsi="Times New Roman" w:cs="Times New Roman"/>
          <w:sz w:val="24"/>
          <w:szCs w:val="24"/>
          <w:lang w:val="uk-UA"/>
        </w:rPr>
        <w:t xml:space="preserve">, 40 м. Сватове </w:t>
      </w:r>
      <w:proofErr w:type="spellStart"/>
      <w:r w:rsidR="005B45FE" w:rsidRPr="002A61AB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="005B45FE" w:rsidRPr="002A61AB">
        <w:rPr>
          <w:rFonts w:ascii="Times New Roman" w:hAnsi="Times New Roman" w:cs="Times New Roman"/>
          <w:sz w:val="24"/>
          <w:szCs w:val="24"/>
          <w:lang w:val="uk-UA"/>
        </w:rPr>
        <w:t xml:space="preserve"> району Луганської області» в межах населеного пункту </w:t>
      </w:r>
      <w:r w:rsidR="00274B0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="005B45FE" w:rsidRPr="002A61AB">
        <w:rPr>
          <w:rFonts w:ascii="Times New Roman" w:hAnsi="Times New Roman" w:cs="Times New Roman"/>
          <w:sz w:val="24"/>
          <w:szCs w:val="24"/>
          <w:lang w:val="uk-UA"/>
        </w:rPr>
        <w:t xml:space="preserve">м. Сватове  </w:t>
      </w:r>
      <w:proofErr w:type="spellStart"/>
      <w:r w:rsidR="005B45FE" w:rsidRPr="002A61AB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5B45FE" w:rsidRPr="002A61AB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 Луганської області</w:t>
      </w:r>
      <w:r w:rsidR="002A61AB">
        <w:rPr>
          <w:rFonts w:ascii="Times New Roman" w:hAnsi="Times New Roman" w:cs="Times New Roman"/>
          <w:sz w:val="24"/>
          <w:szCs w:val="24"/>
          <w:lang w:val="uk-UA"/>
        </w:rPr>
        <w:t xml:space="preserve">, а мешканці вулиці </w:t>
      </w:r>
      <w:r w:rsidR="0077621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="002A61AB">
        <w:rPr>
          <w:rFonts w:ascii="Times New Roman" w:hAnsi="Times New Roman" w:cs="Times New Roman"/>
          <w:sz w:val="24"/>
          <w:szCs w:val="24"/>
          <w:lang w:val="uk-UA"/>
        </w:rPr>
        <w:t>ім.</w:t>
      </w:r>
      <w:r w:rsidR="00274B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74B02">
        <w:rPr>
          <w:rFonts w:ascii="Times New Roman" w:hAnsi="Times New Roman" w:cs="Times New Roman"/>
          <w:sz w:val="24"/>
          <w:szCs w:val="24"/>
          <w:lang w:val="uk-UA"/>
        </w:rPr>
        <w:t>Столбового</w:t>
      </w:r>
      <w:proofErr w:type="spellEnd"/>
      <w:r w:rsidR="002A61AB">
        <w:rPr>
          <w:rFonts w:ascii="Times New Roman" w:hAnsi="Times New Roman" w:cs="Times New Roman"/>
          <w:sz w:val="24"/>
          <w:szCs w:val="24"/>
          <w:lang w:val="uk-UA"/>
        </w:rPr>
        <w:t xml:space="preserve">  м. Сватове заперечують проти будівництва  АГЗС</w:t>
      </w:r>
      <w:r w:rsidR="00274B0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A56EB">
        <w:rPr>
          <w:rFonts w:ascii="Times New Roman" w:hAnsi="Times New Roman" w:cs="Times New Roman"/>
          <w:bCs/>
          <w:iCs/>
          <w:sz w:val="24"/>
          <w:lang w:val="uk-UA"/>
        </w:rPr>
        <w:t xml:space="preserve"> </w:t>
      </w:r>
      <w:r w:rsidR="00BA56EB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B053B5">
        <w:rPr>
          <w:rFonts w:ascii="Times New Roman" w:hAnsi="Times New Roman" w:cs="Times New Roman"/>
          <w:sz w:val="24"/>
          <w:szCs w:val="24"/>
          <w:lang w:val="uk-UA"/>
        </w:rPr>
        <w:t>еруючись</w:t>
      </w:r>
      <w:r w:rsidR="00BB02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56EB">
        <w:rPr>
          <w:rFonts w:ascii="Times New Roman" w:hAnsi="Times New Roman" w:cs="Times New Roman"/>
          <w:sz w:val="24"/>
          <w:szCs w:val="24"/>
          <w:lang w:val="uk-UA"/>
        </w:rPr>
        <w:t>ст.19</w:t>
      </w:r>
      <w:r w:rsidR="00B053B5" w:rsidRPr="00BA56EB">
        <w:rPr>
          <w:color w:val="000000"/>
          <w:sz w:val="24"/>
          <w:szCs w:val="24"/>
          <w:lang w:val="uk-UA"/>
        </w:rPr>
        <w:t xml:space="preserve"> </w:t>
      </w:r>
      <w:r w:rsidR="00B053B5" w:rsidRPr="00BA56EB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Закон</w:t>
      </w:r>
      <w:r w:rsidR="00BA56EB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 w:rsidR="00B053B5" w:rsidRPr="00BA56E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України « Про регулювання містобудівної діяльності»</w:t>
      </w:r>
      <w:r w:rsidR="00B053B5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="00BA56EB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ст.. 25,26</w:t>
      </w:r>
      <w:r w:rsidR="00B053B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BA56EB">
        <w:rPr>
          <w:rFonts w:ascii="Times New Roman" w:hAnsi="Times New Roman" w:cs="Times New Roman"/>
          <w:sz w:val="24"/>
          <w:szCs w:val="24"/>
          <w:lang w:val="uk-UA"/>
        </w:rPr>
        <w:t>Закону</w:t>
      </w:r>
      <w:r w:rsidR="00C919B1" w:rsidRPr="00B053B5">
        <w:rPr>
          <w:rFonts w:ascii="Times New Roman" w:hAnsi="Times New Roman" w:cs="Times New Roman"/>
          <w:sz w:val="24"/>
          <w:szCs w:val="24"/>
          <w:lang w:val="uk-UA"/>
        </w:rPr>
        <w:t xml:space="preserve"> України «Про місцеве самоврядування в Україні»</w:t>
      </w:r>
    </w:p>
    <w:p w:rsidR="00BE09A1" w:rsidRPr="00DE7DB2" w:rsidRDefault="00BE09A1" w:rsidP="00BE09A1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BE2DCD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9374C1">
      <w:pPr>
        <w:pStyle w:val="a6"/>
        <w:jc w:val="center"/>
        <w:rPr>
          <w:b/>
          <w:i/>
          <w:sz w:val="22"/>
          <w:szCs w:val="22"/>
        </w:rPr>
      </w:pPr>
    </w:p>
    <w:p w:rsidR="00934D2F" w:rsidRDefault="00BA56EB" w:rsidP="00274B02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4B02">
        <w:rPr>
          <w:rFonts w:ascii="Times New Roman" w:hAnsi="Times New Roman" w:cs="Times New Roman"/>
          <w:sz w:val="24"/>
          <w:lang w:val="uk-UA"/>
        </w:rPr>
        <w:t xml:space="preserve">Затвердити </w:t>
      </w:r>
      <w:r w:rsidR="00274B02" w:rsidRPr="00AE062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274B02">
        <w:rPr>
          <w:rFonts w:ascii="Times New Roman" w:hAnsi="Times New Roman" w:cs="Times New Roman"/>
          <w:sz w:val="24"/>
          <w:szCs w:val="24"/>
          <w:lang w:val="uk-UA"/>
        </w:rPr>
        <w:t>Детальний план</w:t>
      </w:r>
      <w:r w:rsidR="00274B02" w:rsidRPr="00AE062E">
        <w:rPr>
          <w:rFonts w:ascii="Times New Roman" w:hAnsi="Times New Roman" w:cs="Times New Roman"/>
          <w:sz w:val="24"/>
          <w:szCs w:val="24"/>
          <w:lang w:val="uk-UA"/>
        </w:rPr>
        <w:t xml:space="preserve"> території для будівництва автомобільної газозаправної станції (стаціонарна АГЗС) за адресою: вул. </w:t>
      </w:r>
      <w:proofErr w:type="spellStart"/>
      <w:r w:rsidR="00274B02" w:rsidRPr="002A61AB">
        <w:rPr>
          <w:rFonts w:ascii="Times New Roman" w:hAnsi="Times New Roman" w:cs="Times New Roman"/>
          <w:sz w:val="24"/>
          <w:szCs w:val="24"/>
          <w:lang w:val="uk-UA"/>
        </w:rPr>
        <w:t>Столбового</w:t>
      </w:r>
      <w:proofErr w:type="spellEnd"/>
      <w:r w:rsidR="00274B02" w:rsidRPr="002A61AB">
        <w:rPr>
          <w:rFonts w:ascii="Times New Roman" w:hAnsi="Times New Roman" w:cs="Times New Roman"/>
          <w:sz w:val="24"/>
          <w:szCs w:val="24"/>
          <w:lang w:val="uk-UA"/>
        </w:rPr>
        <w:t xml:space="preserve">, 40 м. Сватове </w:t>
      </w:r>
      <w:proofErr w:type="spellStart"/>
      <w:r w:rsidR="00274B02" w:rsidRPr="002A61AB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="00274B02" w:rsidRPr="002A61AB">
        <w:rPr>
          <w:rFonts w:ascii="Times New Roman" w:hAnsi="Times New Roman" w:cs="Times New Roman"/>
          <w:sz w:val="24"/>
          <w:szCs w:val="24"/>
          <w:lang w:val="uk-UA"/>
        </w:rPr>
        <w:t xml:space="preserve"> району Луганської області»</w:t>
      </w:r>
    </w:p>
    <w:p w:rsidR="00274B02" w:rsidRPr="00274B02" w:rsidRDefault="00274B02" w:rsidP="00274B02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6E30" w:rsidRPr="009374C1" w:rsidRDefault="0084541E" w:rsidP="00BA56EB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74C1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даного рішення покласти на </w:t>
      </w:r>
      <w:r w:rsidR="00C26E30" w:rsidRPr="009374C1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9374C1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9374C1" w:rsidRDefault="009374C1" w:rsidP="009D0C7A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934D2F" w:rsidRPr="0084541E" w:rsidRDefault="00934D2F" w:rsidP="009D0C7A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934D2F" w:rsidRDefault="004B0097" w:rsidP="00461058">
      <w:pPr>
        <w:pStyle w:val="8"/>
        <w:rPr>
          <w:b/>
          <w:color w:val="auto"/>
          <w:sz w:val="26"/>
        </w:rPr>
      </w:pPr>
      <w:r w:rsidRPr="00934D2F">
        <w:rPr>
          <w:b/>
          <w:color w:val="auto"/>
          <w:sz w:val="26"/>
          <w:lang w:val="uk-UA"/>
        </w:rPr>
        <w:t xml:space="preserve">   </w:t>
      </w:r>
      <w:proofErr w:type="spellStart"/>
      <w:r w:rsidR="00461058" w:rsidRPr="00934D2F">
        <w:rPr>
          <w:b/>
          <w:color w:val="auto"/>
          <w:sz w:val="26"/>
        </w:rPr>
        <w:t>Сватівський</w:t>
      </w:r>
      <w:proofErr w:type="spellEnd"/>
      <w:r w:rsidR="00461058" w:rsidRPr="00934D2F">
        <w:rPr>
          <w:b/>
          <w:color w:val="auto"/>
          <w:sz w:val="26"/>
        </w:rPr>
        <w:t xml:space="preserve">  </w:t>
      </w:r>
      <w:proofErr w:type="spellStart"/>
      <w:r w:rsidR="00461058" w:rsidRPr="00934D2F">
        <w:rPr>
          <w:b/>
          <w:color w:val="auto"/>
          <w:sz w:val="26"/>
        </w:rPr>
        <w:t>міський</w:t>
      </w:r>
      <w:proofErr w:type="spellEnd"/>
      <w:r w:rsidR="00461058" w:rsidRPr="00934D2F">
        <w:rPr>
          <w:b/>
          <w:color w:val="auto"/>
          <w:sz w:val="26"/>
        </w:rPr>
        <w:t xml:space="preserve"> голова</w:t>
      </w:r>
      <w:proofErr w:type="gramStart"/>
      <w:r w:rsidR="00461058" w:rsidRPr="00934D2F">
        <w:rPr>
          <w:b/>
          <w:color w:val="auto"/>
          <w:sz w:val="26"/>
        </w:rPr>
        <w:tab/>
      </w:r>
      <w:r w:rsidR="00461058" w:rsidRPr="00934D2F">
        <w:rPr>
          <w:b/>
          <w:color w:val="auto"/>
          <w:sz w:val="26"/>
        </w:rPr>
        <w:tab/>
      </w:r>
      <w:r w:rsidR="00461058" w:rsidRPr="00934D2F">
        <w:rPr>
          <w:b/>
          <w:color w:val="auto"/>
          <w:sz w:val="26"/>
        </w:rPr>
        <w:tab/>
      </w:r>
      <w:r w:rsidR="00461058" w:rsidRPr="00934D2F">
        <w:rPr>
          <w:b/>
          <w:color w:val="auto"/>
          <w:sz w:val="26"/>
        </w:rPr>
        <w:tab/>
        <w:t xml:space="preserve">                    Є.</w:t>
      </w:r>
      <w:proofErr w:type="gramEnd"/>
      <w:r w:rsidR="00461058" w:rsidRPr="00934D2F">
        <w:rPr>
          <w:b/>
          <w:color w:val="auto"/>
          <w:sz w:val="26"/>
        </w:rPr>
        <w:t xml:space="preserve">В. </w:t>
      </w:r>
      <w:proofErr w:type="spellStart"/>
      <w:r w:rsidR="00461058" w:rsidRPr="00934D2F">
        <w:rPr>
          <w:b/>
          <w:color w:val="auto"/>
          <w:sz w:val="26"/>
        </w:rPr>
        <w:t>Рибалко</w:t>
      </w:r>
      <w:proofErr w:type="spellEnd"/>
    </w:p>
    <w:p w:rsidR="00F44FB3" w:rsidRDefault="00F44FB3" w:rsidP="00F44FB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</w:rPr>
      </w:pPr>
      <w:r>
        <w:rPr>
          <w:color w:val="000000"/>
        </w:rPr>
        <w:t>.</w:t>
      </w:r>
    </w:p>
    <w:sectPr w:rsidR="00F44FB3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1227B"/>
    <w:rsid w:val="00015EC5"/>
    <w:rsid w:val="00017669"/>
    <w:rsid w:val="00030BB9"/>
    <w:rsid w:val="00036A5A"/>
    <w:rsid w:val="00086F40"/>
    <w:rsid w:val="000B2129"/>
    <w:rsid w:val="000B7964"/>
    <w:rsid w:val="000D4B5E"/>
    <w:rsid w:val="000E0CDF"/>
    <w:rsid w:val="000E3A4F"/>
    <w:rsid w:val="0010561B"/>
    <w:rsid w:val="00124130"/>
    <w:rsid w:val="0013561A"/>
    <w:rsid w:val="00170FBC"/>
    <w:rsid w:val="00190189"/>
    <w:rsid w:val="00191135"/>
    <w:rsid w:val="00192CF6"/>
    <w:rsid w:val="001A6C2F"/>
    <w:rsid w:val="001C0E7D"/>
    <w:rsid w:val="001D10A9"/>
    <w:rsid w:val="001E6B04"/>
    <w:rsid w:val="00201D8B"/>
    <w:rsid w:val="002124DE"/>
    <w:rsid w:val="002246A4"/>
    <w:rsid w:val="0023355A"/>
    <w:rsid w:val="00274B02"/>
    <w:rsid w:val="00281051"/>
    <w:rsid w:val="00296838"/>
    <w:rsid w:val="002A61AB"/>
    <w:rsid w:val="002B76C5"/>
    <w:rsid w:val="002D43D0"/>
    <w:rsid w:val="002D65FD"/>
    <w:rsid w:val="002F51F4"/>
    <w:rsid w:val="00330492"/>
    <w:rsid w:val="003355B7"/>
    <w:rsid w:val="00356E2B"/>
    <w:rsid w:val="00364B03"/>
    <w:rsid w:val="003C6B38"/>
    <w:rsid w:val="003C7C1D"/>
    <w:rsid w:val="003D6845"/>
    <w:rsid w:val="004145A5"/>
    <w:rsid w:val="00441FDE"/>
    <w:rsid w:val="00461058"/>
    <w:rsid w:val="004B0097"/>
    <w:rsid w:val="004C37F9"/>
    <w:rsid w:val="004F7FD0"/>
    <w:rsid w:val="0050500A"/>
    <w:rsid w:val="00522CC4"/>
    <w:rsid w:val="005249DD"/>
    <w:rsid w:val="00533798"/>
    <w:rsid w:val="00555584"/>
    <w:rsid w:val="00562EE8"/>
    <w:rsid w:val="0056575D"/>
    <w:rsid w:val="00576AAC"/>
    <w:rsid w:val="005B45FE"/>
    <w:rsid w:val="005F01EF"/>
    <w:rsid w:val="005F0D27"/>
    <w:rsid w:val="00634566"/>
    <w:rsid w:val="006438A1"/>
    <w:rsid w:val="00647098"/>
    <w:rsid w:val="0065197B"/>
    <w:rsid w:val="00667B00"/>
    <w:rsid w:val="00681B27"/>
    <w:rsid w:val="00681F3E"/>
    <w:rsid w:val="00694E4D"/>
    <w:rsid w:val="006B335F"/>
    <w:rsid w:val="006C66A5"/>
    <w:rsid w:val="006E66C1"/>
    <w:rsid w:val="006E6B65"/>
    <w:rsid w:val="0070078B"/>
    <w:rsid w:val="00700C2B"/>
    <w:rsid w:val="00702C26"/>
    <w:rsid w:val="007117C8"/>
    <w:rsid w:val="007227E7"/>
    <w:rsid w:val="00741300"/>
    <w:rsid w:val="00760F68"/>
    <w:rsid w:val="0077621E"/>
    <w:rsid w:val="007827B4"/>
    <w:rsid w:val="00785946"/>
    <w:rsid w:val="00796FD5"/>
    <w:rsid w:val="007A63EA"/>
    <w:rsid w:val="007C21D9"/>
    <w:rsid w:val="007D406F"/>
    <w:rsid w:val="00802B3E"/>
    <w:rsid w:val="00805495"/>
    <w:rsid w:val="00807EA9"/>
    <w:rsid w:val="00810482"/>
    <w:rsid w:val="00810DAE"/>
    <w:rsid w:val="00830000"/>
    <w:rsid w:val="0084541E"/>
    <w:rsid w:val="00855018"/>
    <w:rsid w:val="00862ED7"/>
    <w:rsid w:val="008655D6"/>
    <w:rsid w:val="008664CB"/>
    <w:rsid w:val="00871320"/>
    <w:rsid w:val="00892040"/>
    <w:rsid w:val="008A2DB7"/>
    <w:rsid w:val="008A367F"/>
    <w:rsid w:val="008A6019"/>
    <w:rsid w:val="008D1C17"/>
    <w:rsid w:val="008E08D5"/>
    <w:rsid w:val="008F27AF"/>
    <w:rsid w:val="008F6C3E"/>
    <w:rsid w:val="00921E6E"/>
    <w:rsid w:val="00934D2F"/>
    <w:rsid w:val="009374C1"/>
    <w:rsid w:val="00963643"/>
    <w:rsid w:val="00983986"/>
    <w:rsid w:val="00984FD5"/>
    <w:rsid w:val="009857F7"/>
    <w:rsid w:val="00994357"/>
    <w:rsid w:val="009A5E61"/>
    <w:rsid w:val="009D0C7A"/>
    <w:rsid w:val="009D72C5"/>
    <w:rsid w:val="009F4989"/>
    <w:rsid w:val="00A13A76"/>
    <w:rsid w:val="00A17F26"/>
    <w:rsid w:val="00A22A16"/>
    <w:rsid w:val="00A35ABF"/>
    <w:rsid w:val="00A56E6B"/>
    <w:rsid w:val="00A80C31"/>
    <w:rsid w:val="00AB1127"/>
    <w:rsid w:val="00AB6732"/>
    <w:rsid w:val="00AE062E"/>
    <w:rsid w:val="00AE7336"/>
    <w:rsid w:val="00AF7817"/>
    <w:rsid w:val="00B053B5"/>
    <w:rsid w:val="00B15E0A"/>
    <w:rsid w:val="00B23B83"/>
    <w:rsid w:val="00B26C7A"/>
    <w:rsid w:val="00B37828"/>
    <w:rsid w:val="00B76EFF"/>
    <w:rsid w:val="00BA56EB"/>
    <w:rsid w:val="00BB0221"/>
    <w:rsid w:val="00BB1654"/>
    <w:rsid w:val="00BB6BAA"/>
    <w:rsid w:val="00BB777F"/>
    <w:rsid w:val="00BC02BA"/>
    <w:rsid w:val="00BE09A1"/>
    <w:rsid w:val="00BE2DCD"/>
    <w:rsid w:val="00C12B26"/>
    <w:rsid w:val="00C25A7F"/>
    <w:rsid w:val="00C26E30"/>
    <w:rsid w:val="00C311D9"/>
    <w:rsid w:val="00C404B5"/>
    <w:rsid w:val="00C5187D"/>
    <w:rsid w:val="00C81C8F"/>
    <w:rsid w:val="00C82091"/>
    <w:rsid w:val="00C83414"/>
    <w:rsid w:val="00C919B1"/>
    <w:rsid w:val="00D06A53"/>
    <w:rsid w:val="00D25AB6"/>
    <w:rsid w:val="00D34A48"/>
    <w:rsid w:val="00D47385"/>
    <w:rsid w:val="00D61D3F"/>
    <w:rsid w:val="00D669AA"/>
    <w:rsid w:val="00D85031"/>
    <w:rsid w:val="00DA3C77"/>
    <w:rsid w:val="00DD7EEE"/>
    <w:rsid w:val="00DE0CD7"/>
    <w:rsid w:val="00DE7DB2"/>
    <w:rsid w:val="00E15B2F"/>
    <w:rsid w:val="00E559A0"/>
    <w:rsid w:val="00E56550"/>
    <w:rsid w:val="00E72BD3"/>
    <w:rsid w:val="00E8675B"/>
    <w:rsid w:val="00EA41C9"/>
    <w:rsid w:val="00EA7FBC"/>
    <w:rsid w:val="00EC201A"/>
    <w:rsid w:val="00ED3E57"/>
    <w:rsid w:val="00F2293B"/>
    <w:rsid w:val="00F44FB3"/>
    <w:rsid w:val="00F4555A"/>
    <w:rsid w:val="00F7013E"/>
    <w:rsid w:val="00F82AA5"/>
    <w:rsid w:val="00F8420C"/>
    <w:rsid w:val="00F96872"/>
    <w:rsid w:val="00FC7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rvps2">
    <w:name w:val="rvps2"/>
    <w:basedOn w:val="a"/>
    <w:rsid w:val="0092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F44FB3"/>
  </w:style>
  <w:style w:type="character" w:customStyle="1" w:styleId="apple-converted-space">
    <w:name w:val="apple-converted-space"/>
    <w:basedOn w:val="a0"/>
    <w:rsid w:val="00F44FB3"/>
  </w:style>
  <w:style w:type="character" w:customStyle="1" w:styleId="rvts46">
    <w:name w:val="rvts46"/>
    <w:basedOn w:val="a0"/>
    <w:rsid w:val="00F44FB3"/>
  </w:style>
  <w:style w:type="character" w:styleId="a8">
    <w:name w:val="Hyperlink"/>
    <w:basedOn w:val="a0"/>
    <w:uiPriority w:val="99"/>
    <w:semiHidden/>
    <w:unhideWhenUsed/>
    <w:rsid w:val="00F44F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A0023-0239-4F15-AC98-921B1C387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K10-1</cp:lastModifiedBy>
  <cp:revision>11</cp:revision>
  <cp:lastPrinted>2015-12-07T17:51:00Z</cp:lastPrinted>
  <dcterms:created xsi:type="dcterms:W3CDTF">2016-12-21T12:12:00Z</dcterms:created>
  <dcterms:modified xsi:type="dcterms:W3CDTF">2017-03-24T07:34:00Z</dcterms:modified>
</cp:coreProperties>
</file>