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0A" w:rsidRPr="00A23AC4" w:rsidRDefault="00626213" w:rsidP="00F96872">
      <w:pPr>
        <w:pStyle w:val="1"/>
        <w:rPr>
          <w:sz w:val="24"/>
        </w:rPr>
      </w:pPr>
      <w:r w:rsidRPr="00A23AC4">
        <w:rPr>
          <w:noProof/>
          <w:sz w:val="24"/>
          <w:lang w:val="ru-RU"/>
        </w:rPr>
        <w:drawing>
          <wp:inline distT="0" distB="0" distL="0" distR="0" wp14:anchorId="531BB50F" wp14:editId="68FDE4DA">
            <wp:extent cx="4857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552450"/>
                    </a:xfrm>
                    <a:prstGeom prst="rect">
                      <a:avLst/>
                    </a:prstGeom>
                    <a:noFill/>
                    <a:ln w="9525">
                      <a:noFill/>
                      <a:miter lim="800000"/>
                      <a:headEnd/>
                      <a:tailEnd/>
                    </a:ln>
                  </pic:spPr>
                </pic:pic>
              </a:graphicData>
            </a:graphic>
          </wp:inline>
        </w:drawing>
      </w:r>
    </w:p>
    <w:p w:rsidR="00E6190A" w:rsidRPr="00A23AC4" w:rsidRDefault="00E6190A" w:rsidP="00647098">
      <w:pPr>
        <w:pStyle w:val="1"/>
        <w:rPr>
          <w:sz w:val="24"/>
        </w:rPr>
      </w:pPr>
      <w:r w:rsidRPr="00A23AC4">
        <w:rPr>
          <w:sz w:val="24"/>
        </w:rPr>
        <w:t>СВАТІВСЬКА МІСЬКА РАДА</w:t>
      </w:r>
    </w:p>
    <w:p w:rsidR="00E6190A" w:rsidRPr="00A23AC4" w:rsidRDefault="00125031" w:rsidP="00647098">
      <w:pPr>
        <w:spacing w:after="0" w:line="360" w:lineRule="auto"/>
        <w:jc w:val="center"/>
        <w:rPr>
          <w:rFonts w:ascii="Times New Roman" w:hAnsi="Times New Roman"/>
          <w:sz w:val="24"/>
          <w:szCs w:val="24"/>
          <w:lang w:val="uk-UA"/>
        </w:rPr>
      </w:pPr>
      <w:r w:rsidRPr="00A23AC4">
        <w:rPr>
          <w:rFonts w:ascii="Times New Roman" w:hAnsi="Times New Roman"/>
          <w:sz w:val="24"/>
          <w:szCs w:val="24"/>
          <w:lang w:val="uk-UA"/>
        </w:rPr>
        <w:t>СЬОМОГО</w:t>
      </w:r>
      <w:r w:rsidR="00E6190A" w:rsidRPr="00A23AC4">
        <w:rPr>
          <w:rFonts w:ascii="Times New Roman" w:hAnsi="Times New Roman"/>
          <w:sz w:val="24"/>
          <w:szCs w:val="24"/>
          <w:lang w:val="uk-UA"/>
        </w:rPr>
        <w:t xml:space="preserve"> СКЛИКАННЯ</w:t>
      </w:r>
    </w:p>
    <w:p w:rsidR="00E6190A" w:rsidRPr="00A23AC4" w:rsidRDefault="00125031" w:rsidP="00647098">
      <w:pPr>
        <w:tabs>
          <w:tab w:val="left" w:pos="6237"/>
        </w:tabs>
        <w:spacing w:after="0" w:line="360" w:lineRule="auto"/>
        <w:jc w:val="center"/>
        <w:rPr>
          <w:rFonts w:ascii="Times New Roman" w:hAnsi="Times New Roman"/>
          <w:sz w:val="24"/>
          <w:szCs w:val="24"/>
          <w:lang w:val="uk-UA"/>
        </w:rPr>
      </w:pPr>
      <w:r w:rsidRPr="00A23AC4">
        <w:rPr>
          <w:rFonts w:ascii="Times New Roman" w:hAnsi="Times New Roman"/>
          <w:sz w:val="24"/>
          <w:szCs w:val="24"/>
          <w:lang w:val="uk-UA"/>
        </w:rPr>
        <w:t>ДРУГА</w:t>
      </w:r>
      <w:r w:rsidR="008A1C0D" w:rsidRPr="00A23AC4">
        <w:rPr>
          <w:rFonts w:ascii="Times New Roman" w:hAnsi="Times New Roman"/>
          <w:sz w:val="24"/>
          <w:szCs w:val="24"/>
          <w:lang w:val="uk-UA"/>
        </w:rPr>
        <w:t xml:space="preserve"> </w:t>
      </w:r>
      <w:r w:rsidR="00626213" w:rsidRPr="00A23AC4">
        <w:rPr>
          <w:rFonts w:ascii="Times New Roman" w:hAnsi="Times New Roman"/>
          <w:sz w:val="24"/>
          <w:szCs w:val="24"/>
          <w:lang w:val="uk-UA"/>
        </w:rPr>
        <w:t xml:space="preserve"> </w:t>
      </w:r>
      <w:r w:rsidR="00E6190A" w:rsidRPr="00A23AC4">
        <w:rPr>
          <w:rFonts w:ascii="Times New Roman" w:hAnsi="Times New Roman"/>
          <w:sz w:val="24"/>
          <w:szCs w:val="24"/>
          <w:lang w:val="uk-UA"/>
        </w:rPr>
        <w:t>СЕСІЯ</w:t>
      </w:r>
    </w:p>
    <w:p w:rsidR="00E6190A" w:rsidRPr="00A23AC4" w:rsidRDefault="00E6190A" w:rsidP="00647098">
      <w:pPr>
        <w:spacing w:line="360" w:lineRule="auto"/>
        <w:jc w:val="center"/>
        <w:rPr>
          <w:rFonts w:ascii="Times New Roman" w:hAnsi="Times New Roman"/>
          <w:b/>
          <w:bCs/>
          <w:sz w:val="24"/>
          <w:szCs w:val="24"/>
          <w:lang w:val="uk-UA"/>
        </w:rPr>
      </w:pPr>
      <w:r w:rsidRPr="00A23AC4">
        <w:rPr>
          <w:rFonts w:ascii="Times New Roman" w:hAnsi="Times New Roman"/>
          <w:b/>
          <w:bCs/>
          <w:sz w:val="24"/>
          <w:szCs w:val="24"/>
          <w:lang w:val="uk-UA"/>
        </w:rPr>
        <w:t>РІШЕННЯ</w:t>
      </w:r>
    </w:p>
    <w:p w:rsidR="00E6190A" w:rsidRPr="00A23AC4" w:rsidRDefault="00E6190A" w:rsidP="0010561B">
      <w:pPr>
        <w:jc w:val="center"/>
        <w:rPr>
          <w:rFonts w:ascii="Times New Roman" w:hAnsi="Times New Roman"/>
          <w:b/>
          <w:bCs/>
          <w:sz w:val="24"/>
          <w:szCs w:val="24"/>
          <w:lang w:val="uk-UA"/>
        </w:rPr>
      </w:pPr>
    </w:p>
    <w:p w:rsidR="00E6190A" w:rsidRPr="00A23AC4" w:rsidRDefault="00E6190A" w:rsidP="00576AAC">
      <w:pPr>
        <w:spacing w:after="0" w:line="360" w:lineRule="auto"/>
        <w:rPr>
          <w:rFonts w:ascii="Times New Roman" w:hAnsi="Times New Roman"/>
          <w:sz w:val="24"/>
          <w:szCs w:val="24"/>
          <w:lang w:val="uk-UA"/>
        </w:rPr>
      </w:pPr>
      <w:r w:rsidRPr="00A23AC4">
        <w:rPr>
          <w:rFonts w:ascii="Times New Roman" w:hAnsi="Times New Roman"/>
          <w:sz w:val="24"/>
          <w:szCs w:val="24"/>
          <w:lang w:val="uk-UA"/>
        </w:rPr>
        <w:t>в</w:t>
      </w:r>
      <w:proofErr w:type="spellStart"/>
      <w:r w:rsidRPr="00A23AC4">
        <w:rPr>
          <w:rFonts w:ascii="Times New Roman" w:hAnsi="Times New Roman"/>
          <w:sz w:val="24"/>
          <w:szCs w:val="24"/>
        </w:rPr>
        <w:t>ід</w:t>
      </w:r>
      <w:proofErr w:type="spellEnd"/>
      <w:r w:rsidRPr="00A23AC4">
        <w:rPr>
          <w:rFonts w:ascii="Times New Roman" w:hAnsi="Times New Roman"/>
          <w:sz w:val="24"/>
          <w:szCs w:val="24"/>
        </w:rPr>
        <w:t xml:space="preserve">  </w:t>
      </w:r>
      <w:r w:rsidR="009C41DC" w:rsidRPr="00A23AC4">
        <w:rPr>
          <w:rFonts w:ascii="Times New Roman" w:hAnsi="Times New Roman"/>
          <w:sz w:val="24"/>
          <w:szCs w:val="24"/>
          <w:lang w:val="uk-UA"/>
        </w:rPr>
        <w:t>«19» лютого 2016</w:t>
      </w:r>
      <w:r w:rsidRPr="00A23AC4">
        <w:rPr>
          <w:rFonts w:ascii="Times New Roman" w:hAnsi="Times New Roman"/>
          <w:sz w:val="24"/>
          <w:szCs w:val="24"/>
        </w:rPr>
        <w:t xml:space="preserve"> р</w:t>
      </w:r>
      <w:r w:rsidR="009C41DC" w:rsidRPr="00A23AC4">
        <w:rPr>
          <w:rFonts w:ascii="Times New Roman" w:hAnsi="Times New Roman"/>
          <w:sz w:val="24"/>
          <w:szCs w:val="24"/>
        </w:rPr>
        <w:t>оку</w:t>
      </w:r>
      <w:r w:rsidRPr="00A23AC4">
        <w:rPr>
          <w:rFonts w:ascii="Times New Roman" w:hAnsi="Times New Roman"/>
          <w:sz w:val="24"/>
          <w:szCs w:val="24"/>
        </w:rPr>
        <w:t xml:space="preserve">   </w:t>
      </w:r>
      <w:r w:rsidRPr="00A23AC4">
        <w:rPr>
          <w:rFonts w:ascii="Times New Roman" w:hAnsi="Times New Roman"/>
          <w:sz w:val="24"/>
          <w:szCs w:val="24"/>
          <w:lang w:val="uk-UA"/>
        </w:rPr>
        <w:tab/>
      </w:r>
      <w:r w:rsidR="009C41DC" w:rsidRPr="00A23AC4">
        <w:rPr>
          <w:rFonts w:ascii="Times New Roman" w:hAnsi="Times New Roman"/>
          <w:sz w:val="24"/>
          <w:szCs w:val="24"/>
          <w:lang w:val="uk-UA"/>
        </w:rPr>
        <w:t xml:space="preserve">     </w:t>
      </w:r>
      <w:r w:rsidR="006B4B6C" w:rsidRPr="00A23AC4">
        <w:rPr>
          <w:rFonts w:ascii="Times New Roman" w:hAnsi="Times New Roman"/>
          <w:sz w:val="24"/>
          <w:szCs w:val="24"/>
          <w:lang w:val="uk-UA"/>
        </w:rPr>
        <w:t xml:space="preserve">     </w:t>
      </w:r>
      <w:r w:rsidR="0039419C" w:rsidRPr="00A23AC4">
        <w:rPr>
          <w:rFonts w:ascii="Times New Roman" w:hAnsi="Times New Roman"/>
          <w:sz w:val="24"/>
          <w:szCs w:val="24"/>
          <w:lang w:val="uk-UA"/>
        </w:rPr>
        <w:t xml:space="preserve"> </w:t>
      </w:r>
      <w:r w:rsidRPr="00A23AC4">
        <w:rPr>
          <w:rFonts w:ascii="Times New Roman" w:hAnsi="Times New Roman"/>
          <w:sz w:val="24"/>
          <w:szCs w:val="24"/>
          <w:lang w:val="uk-UA"/>
        </w:rPr>
        <w:t>м. Сватове</w:t>
      </w:r>
      <w:r w:rsidRPr="00A23AC4">
        <w:rPr>
          <w:rFonts w:ascii="Times New Roman" w:hAnsi="Times New Roman"/>
          <w:sz w:val="24"/>
          <w:szCs w:val="24"/>
        </w:rPr>
        <w:t xml:space="preserve">                 </w:t>
      </w:r>
      <w:r w:rsidRPr="00A23AC4">
        <w:rPr>
          <w:rFonts w:ascii="Times New Roman" w:hAnsi="Times New Roman"/>
          <w:sz w:val="24"/>
          <w:szCs w:val="24"/>
          <w:lang w:val="uk-UA"/>
        </w:rPr>
        <w:t xml:space="preserve">            </w:t>
      </w:r>
      <w:r w:rsidRPr="00A23AC4">
        <w:rPr>
          <w:rFonts w:ascii="Times New Roman" w:hAnsi="Times New Roman"/>
          <w:sz w:val="24"/>
          <w:szCs w:val="24"/>
        </w:rPr>
        <w:t xml:space="preserve">  </w:t>
      </w:r>
      <w:r w:rsidRPr="00A23AC4">
        <w:rPr>
          <w:rFonts w:ascii="Times New Roman" w:hAnsi="Times New Roman"/>
          <w:sz w:val="24"/>
          <w:szCs w:val="24"/>
          <w:lang w:val="uk-UA"/>
        </w:rPr>
        <w:t xml:space="preserve">  </w:t>
      </w:r>
      <w:r w:rsidR="009C41DC" w:rsidRPr="00A23AC4">
        <w:rPr>
          <w:rFonts w:ascii="Times New Roman" w:hAnsi="Times New Roman"/>
          <w:sz w:val="24"/>
          <w:szCs w:val="24"/>
          <w:lang w:val="uk-UA"/>
        </w:rPr>
        <w:t xml:space="preserve">                   №2/1</w:t>
      </w:r>
      <w:r w:rsidRPr="00A23AC4">
        <w:rPr>
          <w:rFonts w:ascii="Times New Roman" w:hAnsi="Times New Roman"/>
          <w:sz w:val="24"/>
          <w:szCs w:val="24"/>
          <w:lang w:val="uk-UA"/>
        </w:rPr>
        <w:t xml:space="preserve">  </w:t>
      </w:r>
    </w:p>
    <w:p w:rsidR="00125031" w:rsidRPr="00A23AC4" w:rsidRDefault="00125031" w:rsidP="00125031">
      <w:pPr>
        <w:spacing w:after="0" w:line="240" w:lineRule="auto"/>
        <w:rPr>
          <w:rFonts w:ascii="Times New Roman" w:hAnsi="Times New Roman"/>
          <w:b/>
          <w:i/>
          <w:sz w:val="24"/>
          <w:szCs w:val="24"/>
          <w:lang w:val="uk-UA"/>
        </w:rPr>
      </w:pPr>
    </w:p>
    <w:p w:rsidR="00125031" w:rsidRPr="00A23AC4" w:rsidRDefault="00125031" w:rsidP="00125031">
      <w:pPr>
        <w:spacing w:after="0" w:line="240" w:lineRule="auto"/>
        <w:rPr>
          <w:rFonts w:ascii="Times New Roman" w:hAnsi="Times New Roman"/>
          <w:b/>
          <w:i/>
          <w:sz w:val="24"/>
          <w:szCs w:val="24"/>
          <w:lang w:val="uk-UA"/>
        </w:rPr>
      </w:pPr>
      <w:r w:rsidRPr="00A23AC4">
        <w:rPr>
          <w:rFonts w:ascii="Times New Roman" w:hAnsi="Times New Roman"/>
          <w:b/>
          <w:i/>
          <w:sz w:val="24"/>
          <w:szCs w:val="24"/>
          <w:lang w:val="uk-UA"/>
        </w:rPr>
        <w:t xml:space="preserve">“Про затвердження Регламенту </w:t>
      </w:r>
    </w:p>
    <w:p w:rsidR="00125031" w:rsidRPr="00A23AC4" w:rsidRDefault="00125031" w:rsidP="00125031">
      <w:pPr>
        <w:spacing w:after="0" w:line="240" w:lineRule="auto"/>
        <w:rPr>
          <w:rFonts w:ascii="Times New Roman" w:hAnsi="Times New Roman"/>
          <w:b/>
          <w:i/>
          <w:sz w:val="24"/>
          <w:szCs w:val="24"/>
          <w:lang w:val="uk-UA"/>
        </w:rPr>
      </w:pPr>
      <w:r w:rsidRPr="00A23AC4">
        <w:rPr>
          <w:rFonts w:ascii="Times New Roman" w:hAnsi="Times New Roman"/>
          <w:b/>
          <w:i/>
          <w:sz w:val="24"/>
          <w:szCs w:val="24"/>
          <w:lang w:val="uk-UA"/>
        </w:rPr>
        <w:t xml:space="preserve">Сватівської міської ради  </w:t>
      </w:r>
    </w:p>
    <w:p w:rsidR="00125031" w:rsidRPr="00A23AC4" w:rsidRDefault="00125031" w:rsidP="00125031">
      <w:pPr>
        <w:spacing w:after="0" w:line="240" w:lineRule="auto"/>
        <w:rPr>
          <w:rFonts w:ascii="Times New Roman" w:hAnsi="Times New Roman"/>
          <w:b/>
          <w:i/>
          <w:sz w:val="24"/>
          <w:szCs w:val="24"/>
          <w:lang w:val="uk-UA"/>
        </w:rPr>
      </w:pPr>
      <w:r w:rsidRPr="00A23AC4">
        <w:rPr>
          <w:rFonts w:ascii="Times New Roman" w:hAnsi="Times New Roman"/>
          <w:b/>
          <w:i/>
          <w:sz w:val="24"/>
          <w:szCs w:val="24"/>
          <w:lang w:val="en-US"/>
        </w:rPr>
        <w:t>V</w:t>
      </w:r>
      <w:r w:rsidRPr="00A23AC4">
        <w:rPr>
          <w:rFonts w:ascii="Times New Roman" w:hAnsi="Times New Roman"/>
          <w:b/>
          <w:i/>
          <w:sz w:val="24"/>
          <w:szCs w:val="24"/>
          <w:lang w:val="uk-UA"/>
        </w:rPr>
        <w:t>І</w:t>
      </w:r>
      <w:r w:rsidRPr="00A23AC4">
        <w:rPr>
          <w:rFonts w:ascii="Times New Roman" w:hAnsi="Times New Roman"/>
          <w:b/>
          <w:i/>
          <w:sz w:val="24"/>
          <w:szCs w:val="24"/>
          <w:lang w:val="en-US"/>
        </w:rPr>
        <w:t>I</w:t>
      </w:r>
      <w:r w:rsidRPr="00A23AC4">
        <w:rPr>
          <w:rFonts w:ascii="Times New Roman" w:hAnsi="Times New Roman"/>
          <w:b/>
          <w:i/>
          <w:sz w:val="24"/>
          <w:szCs w:val="24"/>
          <w:lang w:val="uk-UA"/>
        </w:rPr>
        <w:t xml:space="preserve"> </w:t>
      </w:r>
      <w:proofErr w:type="gramStart"/>
      <w:r w:rsidRPr="00A23AC4">
        <w:rPr>
          <w:rFonts w:ascii="Times New Roman" w:hAnsi="Times New Roman"/>
          <w:b/>
          <w:i/>
          <w:sz w:val="24"/>
          <w:szCs w:val="24"/>
          <w:lang w:val="uk-UA"/>
        </w:rPr>
        <w:t>скликання ”</w:t>
      </w:r>
      <w:proofErr w:type="gramEnd"/>
    </w:p>
    <w:p w:rsidR="00125031" w:rsidRPr="00A23AC4" w:rsidRDefault="00125031" w:rsidP="00125031">
      <w:pPr>
        <w:spacing w:after="0" w:line="240" w:lineRule="auto"/>
        <w:jc w:val="both"/>
        <w:rPr>
          <w:rFonts w:ascii="Times New Roman" w:hAnsi="Times New Roman"/>
          <w:b/>
          <w:i/>
          <w:sz w:val="24"/>
          <w:szCs w:val="24"/>
          <w:lang w:val="uk-UA"/>
        </w:rPr>
      </w:pPr>
    </w:p>
    <w:p w:rsidR="00125031" w:rsidRPr="00A23AC4" w:rsidRDefault="00125031" w:rsidP="00125031">
      <w:pPr>
        <w:spacing w:after="0" w:line="240" w:lineRule="auto"/>
        <w:jc w:val="both"/>
        <w:rPr>
          <w:rFonts w:ascii="Times New Roman" w:hAnsi="Times New Roman"/>
          <w:b/>
          <w:i/>
          <w:sz w:val="24"/>
          <w:szCs w:val="24"/>
          <w:lang w:val="uk-UA"/>
        </w:rPr>
      </w:pPr>
    </w:p>
    <w:p w:rsidR="00125031" w:rsidRPr="00A23AC4" w:rsidRDefault="00125031" w:rsidP="00125031">
      <w:pPr>
        <w:spacing w:after="0" w:line="240" w:lineRule="auto"/>
        <w:jc w:val="both"/>
        <w:rPr>
          <w:rFonts w:ascii="Times New Roman" w:hAnsi="Times New Roman"/>
          <w:sz w:val="24"/>
          <w:szCs w:val="24"/>
          <w:lang w:val="uk-UA"/>
        </w:rPr>
      </w:pPr>
      <w:r w:rsidRPr="00A23AC4">
        <w:rPr>
          <w:rFonts w:ascii="Times New Roman" w:hAnsi="Times New Roman"/>
          <w:b/>
          <w:i/>
          <w:sz w:val="24"/>
          <w:szCs w:val="24"/>
          <w:lang w:val="uk-UA"/>
        </w:rPr>
        <w:t xml:space="preserve">           </w:t>
      </w:r>
      <w:r w:rsidRPr="00A23AC4">
        <w:rPr>
          <w:rFonts w:ascii="Times New Roman" w:hAnsi="Times New Roman"/>
          <w:sz w:val="24"/>
          <w:szCs w:val="24"/>
          <w:lang w:val="uk-UA"/>
        </w:rPr>
        <w:t xml:space="preserve">   Розглянувши проект Регламенту   Сватівської міської ради сьомого скликання,  керуючись ст. 26, 46 Закону України “Про місцеве самоврядування в Україні”,     </w:t>
      </w:r>
    </w:p>
    <w:p w:rsidR="00125031" w:rsidRPr="00A23AC4" w:rsidRDefault="00125031" w:rsidP="00125031">
      <w:pPr>
        <w:spacing w:after="0" w:line="240" w:lineRule="auto"/>
        <w:jc w:val="both"/>
        <w:rPr>
          <w:rFonts w:ascii="Times New Roman" w:hAnsi="Times New Roman"/>
          <w:sz w:val="24"/>
          <w:szCs w:val="24"/>
          <w:lang w:val="uk-UA"/>
        </w:rPr>
      </w:pPr>
    </w:p>
    <w:p w:rsidR="00125031" w:rsidRPr="00A23AC4" w:rsidRDefault="00125031" w:rsidP="00125031">
      <w:pPr>
        <w:spacing w:after="0" w:line="240" w:lineRule="auto"/>
        <w:jc w:val="both"/>
        <w:rPr>
          <w:rFonts w:ascii="Times New Roman" w:hAnsi="Times New Roman"/>
          <w:sz w:val="24"/>
          <w:szCs w:val="24"/>
          <w:lang w:val="uk-UA"/>
        </w:rPr>
      </w:pPr>
    </w:p>
    <w:p w:rsidR="00125031" w:rsidRPr="00A23AC4" w:rsidRDefault="00125031" w:rsidP="00125031">
      <w:pPr>
        <w:keepNext/>
        <w:spacing w:after="0" w:line="240" w:lineRule="auto"/>
        <w:jc w:val="center"/>
        <w:outlineLvl w:val="2"/>
        <w:rPr>
          <w:rFonts w:ascii="Times New Roman" w:hAnsi="Times New Roman"/>
          <w:sz w:val="24"/>
          <w:szCs w:val="24"/>
          <w:lang w:val="uk-UA"/>
        </w:rPr>
      </w:pPr>
      <w:proofErr w:type="spellStart"/>
      <w:r w:rsidRPr="00A23AC4">
        <w:rPr>
          <w:rFonts w:ascii="Times New Roman" w:hAnsi="Times New Roman"/>
          <w:sz w:val="24"/>
          <w:szCs w:val="24"/>
          <w:lang w:val="uk-UA"/>
        </w:rPr>
        <w:t>Сватівська</w:t>
      </w:r>
      <w:proofErr w:type="spellEnd"/>
      <w:r w:rsidRPr="00A23AC4">
        <w:rPr>
          <w:rFonts w:ascii="Times New Roman" w:hAnsi="Times New Roman"/>
          <w:sz w:val="24"/>
          <w:szCs w:val="24"/>
          <w:lang w:val="uk-UA"/>
        </w:rPr>
        <w:t xml:space="preserve"> міська рада</w:t>
      </w:r>
    </w:p>
    <w:p w:rsidR="00125031" w:rsidRPr="00A23AC4" w:rsidRDefault="00125031" w:rsidP="00125031">
      <w:pPr>
        <w:spacing w:after="0" w:line="240" w:lineRule="auto"/>
        <w:rPr>
          <w:rFonts w:ascii="Times New Roman" w:hAnsi="Times New Roman"/>
          <w:sz w:val="24"/>
          <w:szCs w:val="24"/>
          <w:lang w:val="uk-UA"/>
        </w:rPr>
      </w:pPr>
    </w:p>
    <w:p w:rsidR="00125031" w:rsidRPr="00A23AC4" w:rsidRDefault="00125031" w:rsidP="00125031">
      <w:pPr>
        <w:keepNext/>
        <w:spacing w:after="0" w:line="240" w:lineRule="auto"/>
        <w:jc w:val="center"/>
        <w:outlineLvl w:val="0"/>
        <w:rPr>
          <w:rFonts w:ascii="Times New Roman" w:hAnsi="Times New Roman"/>
          <w:b/>
          <w:i/>
          <w:sz w:val="24"/>
          <w:szCs w:val="24"/>
          <w:lang w:val="uk-UA"/>
        </w:rPr>
      </w:pPr>
      <w:r w:rsidRPr="00A23AC4">
        <w:rPr>
          <w:rFonts w:ascii="Times New Roman" w:hAnsi="Times New Roman"/>
          <w:b/>
          <w:i/>
          <w:sz w:val="24"/>
          <w:szCs w:val="24"/>
          <w:lang w:val="uk-UA"/>
        </w:rPr>
        <w:t>ВИРІШИЛА:</w:t>
      </w:r>
    </w:p>
    <w:p w:rsidR="00125031" w:rsidRPr="00A23AC4" w:rsidRDefault="00125031" w:rsidP="00125031">
      <w:pPr>
        <w:spacing w:after="0" w:line="240" w:lineRule="auto"/>
        <w:jc w:val="both"/>
        <w:rPr>
          <w:rFonts w:ascii="Times New Roman" w:hAnsi="Times New Roman"/>
          <w:sz w:val="24"/>
          <w:szCs w:val="24"/>
          <w:lang w:val="uk-UA"/>
        </w:rPr>
      </w:pPr>
    </w:p>
    <w:p w:rsidR="00125031" w:rsidRPr="00A23AC4" w:rsidRDefault="00125031" w:rsidP="00125031">
      <w:pPr>
        <w:spacing w:after="0" w:line="240" w:lineRule="auto"/>
        <w:jc w:val="both"/>
        <w:rPr>
          <w:rFonts w:ascii="Times New Roman" w:hAnsi="Times New Roman"/>
          <w:sz w:val="24"/>
          <w:szCs w:val="24"/>
          <w:lang w:val="uk-UA"/>
        </w:rPr>
      </w:pPr>
    </w:p>
    <w:p w:rsidR="00125031" w:rsidRPr="00A23AC4" w:rsidRDefault="00125031" w:rsidP="00125031">
      <w:pPr>
        <w:numPr>
          <w:ilvl w:val="0"/>
          <w:numId w:val="16"/>
        </w:numPr>
        <w:spacing w:after="0" w:line="240" w:lineRule="auto"/>
        <w:ind w:right="43"/>
        <w:jc w:val="both"/>
        <w:rPr>
          <w:rFonts w:ascii="Times New Roman" w:hAnsi="Times New Roman"/>
          <w:sz w:val="24"/>
          <w:szCs w:val="24"/>
          <w:lang w:val="uk-UA"/>
        </w:rPr>
      </w:pPr>
      <w:r w:rsidRPr="00A23AC4">
        <w:rPr>
          <w:rFonts w:ascii="Times New Roman" w:hAnsi="Times New Roman"/>
          <w:sz w:val="24"/>
          <w:szCs w:val="24"/>
          <w:lang w:val="uk-UA"/>
        </w:rPr>
        <w:t xml:space="preserve">Затвердити  Регламент Сватівської міської ради </w:t>
      </w:r>
      <w:r w:rsidRPr="00A23AC4">
        <w:rPr>
          <w:rFonts w:ascii="Times New Roman" w:hAnsi="Times New Roman"/>
          <w:sz w:val="24"/>
          <w:szCs w:val="24"/>
          <w:lang w:val="en-US"/>
        </w:rPr>
        <w:t>VI</w:t>
      </w:r>
      <w:r w:rsidR="00DC7393" w:rsidRPr="00A23AC4">
        <w:rPr>
          <w:rFonts w:ascii="Times New Roman" w:hAnsi="Times New Roman"/>
          <w:sz w:val="24"/>
          <w:szCs w:val="24"/>
          <w:lang w:val="en-US"/>
        </w:rPr>
        <w:t>I</w:t>
      </w:r>
      <w:r w:rsidRPr="00A23AC4">
        <w:rPr>
          <w:rFonts w:ascii="Times New Roman" w:hAnsi="Times New Roman"/>
          <w:sz w:val="24"/>
          <w:szCs w:val="24"/>
          <w:lang w:val="uk-UA"/>
        </w:rPr>
        <w:t xml:space="preserve"> скликання  (Додаток 1).</w:t>
      </w:r>
    </w:p>
    <w:p w:rsidR="00125031" w:rsidRPr="00A23AC4" w:rsidRDefault="00125031" w:rsidP="00125031">
      <w:pPr>
        <w:spacing w:after="0" w:line="240" w:lineRule="auto"/>
        <w:ind w:left="360" w:right="43"/>
        <w:jc w:val="both"/>
        <w:rPr>
          <w:rFonts w:ascii="Times New Roman" w:hAnsi="Times New Roman"/>
          <w:sz w:val="24"/>
          <w:szCs w:val="24"/>
          <w:lang w:val="uk-UA"/>
        </w:rPr>
      </w:pPr>
    </w:p>
    <w:p w:rsidR="00125031" w:rsidRPr="00A23AC4" w:rsidRDefault="00125031" w:rsidP="00125031">
      <w:pPr>
        <w:spacing w:after="0" w:line="240" w:lineRule="auto"/>
        <w:ind w:right="-483"/>
        <w:rPr>
          <w:rFonts w:ascii="Times New Roman" w:hAnsi="Times New Roman"/>
          <w:sz w:val="24"/>
          <w:szCs w:val="24"/>
          <w:lang w:val="uk-UA"/>
        </w:rPr>
      </w:pPr>
    </w:p>
    <w:p w:rsidR="00125031" w:rsidRPr="00A23AC4" w:rsidRDefault="00125031" w:rsidP="00125031">
      <w:pPr>
        <w:spacing w:after="0" w:line="240" w:lineRule="auto"/>
        <w:ind w:right="-483"/>
        <w:rPr>
          <w:rFonts w:ascii="Times New Roman" w:hAnsi="Times New Roman"/>
          <w:sz w:val="24"/>
          <w:szCs w:val="24"/>
          <w:lang w:val="uk-UA"/>
        </w:rPr>
      </w:pPr>
    </w:p>
    <w:p w:rsidR="00125031" w:rsidRPr="00A23AC4" w:rsidRDefault="00125031" w:rsidP="00125031">
      <w:pPr>
        <w:spacing w:after="0" w:line="240" w:lineRule="auto"/>
        <w:ind w:right="-483"/>
        <w:rPr>
          <w:rFonts w:ascii="Times New Roman" w:hAnsi="Times New Roman"/>
          <w:sz w:val="24"/>
          <w:szCs w:val="24"/>
          <w:lang w:val="uk-UA"/>
        </w:rPr>
      </w:pPr>
    </w:p>
    <w:p w:rsidR="00125031" w:rsidRPr="00A23AC4" w:rsidRDefault="00125031" w:rsidP="006B4B6C">
      <w:pPr>
        <w:spacing w:after="0" w:line="240" w:lineRule="auto"/>
        <w:ind w:right="43"/>
        <w:rPr>
          <w:rFonts w:ascii="Times New Roman" w:hAnsi="Times New Roman"/>
          <w:b/>
          <w:sz w:val="24"/>
          <w:szCs w:val="24"/>
          <w:lang w:val="uk-UA"/>
        </w:rPr>
      </w:pPr>
      <w:r w:rsidRPr="00A23AC4">
        <w:rPr>
          <w:rFonts w:ascii="Times New Roman" w:hAnsi="Times New Roman"/>
          <w:b/>
          <w:bCs/>
          <w:sz w:val="24"/>
          <w:szCs w:val="24"/>
          <w:lang w:val="uk-UA"/>
        </w:rPr>
        <w:t>Сватівський міський голова                                          Є.В. Рибалко</w:t>
      </w:r>
    </w:p>
    <w:p w:rsidR="00E6190A" w:rsidRPr="00A23AC4" w:rsidRDefault="00E6190A"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Default="0088325F" w:rsidP="00727466">
      <w:pPr>
        <w:spacing w:after="0" w:line="240" w:lineRule="auto"/>
        <w:rPr>
          <w:rFonts w:ascii="Times New Roman" w:hAnsi="Times New Roman"/>
          <w:sz w:val="24"/>
          <w:szCs w:val="24"/>
          <w:lang w:val="uk-UA"/>
        </w:rPr>
      </w:pPr>
    </w:p>
    <w:p w:rsidR="00D85F71" w:rsidRDefault="00D85F71" w:rsidP="00727466">
      <w:pPr>
        <w:spacing w:after="0" w:line="240" w:lineRule="auto"/>
        <w:rPr>
          <w:rFonts w:ascii="Times New Roman" w:hAnsi="Times New Roman"/>
          <w:sz w:val="24"/>
          <w:szCs w:val="24"/>
          <w:lang w:val="uk-UA"/>
        </w:rPr>
      </w:pPr>
    </w:p>
    <w:p w:rsidR="00D85F71" w:rsidRDefault="00D85F71" w:rsidP="00727466">
      <w:pPr>
        <w:spacing w:after="0" w:line="240" w:lineRule="auto"/>
        <w:rPr>
          <w:rFonts w:ascii="Times New Roman" w:hAnsi="Times New Roman"/>
          <w:sz w:val="24"/>
          <w:szCs w:val="24"/>
          <w:lang w:val="uk-UA"/>
        </w:rPr>
      </w:pPr>
    </w:p>
    <w:p w:rsidR="00D85F71" w:rsidRDefault="00D85F71" w:rsidP="00727466">
      <w:pPr>
        <w:spacing w:after="0" w:line="240" w:lineRule="auto"/>
        <w:rPr>
          <w:rFonts w:ascii="Times New Roman" w:hAnsi="Times New Roman"/>
          <w:sz w:val="24"/>
          <w:szCs w:val="24"/>
          <w:lang w:val="uk-UA"/>
        </w:rPr>
      </w:pPr>
    </w:p>
    <w:p w:rsidR="00D85F71" w:rsidRDefault="00D85F71" w:rsidP="00727466">
      <w:pPr>
        <w:spacing w:after="0" w:line="240" w:lineRule="auto"/>
        <w:rPr>
          <w:rFonts w:ascii="Times New Roman" w:hAnsi="Times New Roman"/>
          <w:sz w:val="24"/>
          <w:szCs w:val="24"/>
          <w:lang w:val="uk-UA"/>
        </w:rPr>
      </w:pPr>
    </w:p>
    <w:p w:rsidR="00D85F71" w:rsidRDefault="00D85F71" w:rsidP="00727466">
      <w:pPr>
        <w:spacing w:after="0" w:line="240" w:lineRule="auto"/>
        <w:rPr>
          <w:rFonts w:ascii="Times New Roman" w:hAnsi="Times New Roman"/>
          <w:sz w:val="24"/>
          <w:szCs w:val="24"/>
          <w:lang w:val="uk-UA"/>
        </w:rPr>
      </w:pPr>
    </w:p>
    <w:p w:rsidR="00D85F71" w:rsidRPr="00A23AC4" w:rsidRDefault="00D85F71"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727466">
      <w:pPr>
        <w:spacing w:after="0" w:line="240" w:lineRule="auto"/>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lastRenderedPageBreak/>
        <w:t xml:space="preserve">РЕГЛАМЕНТ </w:t>
      </w: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 xml:space="preserve">СВАТІВСЬКОЇ МІСЬКОЇ РАДИ  </w:t>
      </w:r>
      <w:r w:rsidRPr="00A23AC4">
        <w:rPr>
          <w:rFonts w:ascii="Times New Roman" w:hAnsi="Times New Roman"/>
          <w:b/>
          <w:sz w:val="24"/>
          <w:szCs w:val="24"/>
          <w:lang w:val="en-US"/>
        </w:rPr>
        <w:t>V</w:t>
      </w:r>
      <w:r w:rsidRPr="00A23AC4">
        <w:rPr>
          <w:rFonts w:ascii="Times New Roman" w:hAnsi="Times New Roman"/>
          <w:b/>
          <w:sz w:val="24"/>
          <w:szCs w:val="24"/>
          <w:lang w:val="uk-UA"/>
        </w:rPr>
        <w:t>ІІ СКЛИКАННЯ</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РОЗДІЛ I. ЗАГАЛЬНІ ПОЛОЖЕННЯ</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 ДІЯЛЬНІСТЬ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rPr>
          <w:rFonts w:ascii="Times New Roman" w:hAnsi="Times New Roman"/>
          <w:b/>
          <w:i/>
          <w:sz w:val="24"/>
          <w:szCs w:val="24"/>
          <w:lang w:val="uk-UA"/>
        </w:rPr>
      </w:pPr>
      <w:r w:rsidRPr="00A23AC4">
        <w:rPr>
          <w:rFonts w:ascii="Times New Roman" w:hAnsi="Times New Roman"/>
          <w:b/>
          <w:i/>
          <w:sz w:val="24"/>
          <w:szCs w:val="24"/>
          <w:lang w:val="uk-UA"/>
        </w:rPr>
        <w:t>Стаття 1. Правові засади діяльності міської ради</w:t>
      </w:r>
    </w:p>
    <w:p w:rsidR="0088325F" w:rsidRPr="00A23AC4" w:rsidRDefault="0088325F" w:rsidP="0088325F">
      <w:pPr>
        <w:spacing w:after="0" w:line="240" w:lineRule="auto"/>
        <w:jc w:val="center"/>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Правовий статус місцевого самоврядування в Україні визначається Конституцією України,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місцеве самоврядування в Україні" та іншими законами, що не суперечать вказаному закону.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Органи місцевого самоврядування та їх посадові особи діють лише на підставі, в межах повноважень та способом, передбаченим Конституцією та законами України, та керуються у своїй діяльності Конституцією і законами України, актами Президента України, Кабінету Міністрів України.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Порядок діяльності Сватівської міської ради, її органів і посадових осіб визначається Конституцією України, чинним законодавством України, Статутом територіальної громади міста Сватове та даним Регламентом.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Даний Регламент встановлює порядок </w:t>
      </w:r>
      <w:r w:rsidRPr="00A23AC4">
        <w:rPr>
          <w:rFonts w:ascii="Times New Roman" w:hAnsi="Times New Roman"/>
          <w:color w:val="000000"/>
          <w:sz w:val="24"/>
          <w:szCs w:val="24"/>
          <w:lang w:val="uk-UA"/>
        </w:rPr>
        <w:t xml:space="preserve">проведення першої сесії ради, порядок обрання секретаря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w:t>
      </w:r>
      <w:r w:rsidRPr="00A23AC4">
        <w:rPr>
          <w:rFonts w:ascii="Times New Roman" w:hAnsi="Times New Roman"/>
          <w:sz w:val="24"/>
          <w:szCs w:val="24"/>
          <w:lang w:val="uk-UA"/>
        </w:rPr>
        <w:t xml:space="preserve">діяльності, а також порядок роботи сесії, порядок організації роботи постійних комісій та тимчасових контрольних комісій. </w:t>
      </w:r>
    </w:p>
    <w:p w:rsidR="0088325F" w:rsidRPr="00A23AC4" w:rsidRDefault="0088325F" w:rsidP="0088325F">
      <w:pPr>
        <w:pStyle w:val="Standard"/>
        <w:jc w:val="both"/>
        <w:rPr>
          <w:rFonts w:ascii="Times New Roman" w:hAnsi="Times New Roman" w:cs="Times New Roman"/>
          <w:sz w:val="24"/>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 xml:space="preserve">У випадку прийняття законодавчих актів, у результаті яких може виникнути неузгодженість окремих положень цього Регламенту з діючим законодавством, на черговій сесії повинні бути внесені  </w:t>
      </w:r>
      <w:proofErr w:type="spellStart"/>
      <w:r w:rsidRPr="00A23AC4">
        <w:rPr>
          <w:rFonts w:ascii="Times New Roman" w:hAnsi="Times New Roman" w:cs="Times New Roman"/>
          <w:sz w:val="24"/>
        </w:rPr>
        <w:t>вiдповiднi</w:t>
      </w:r>
      <w:proofErr w:type="spellEnd"/>
      <w:r w:rsidRPr="00A23AC4">
        <w:rPr>
          <w:rFonts w:ascii="Times New Roman" w:hAnsi="Times New Roman" w:cs="Times New Roman"/>
          <w:sz w:val="24"/>
        </w:rPr>
        <w:t xml:space="preserve">  зміни та доповнення до Регламенту. До прийняття рішення  сесії про внесення змін та доповнень у Регламент діють положення чинного законодавства України з питань місцевого самоврядування.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Регламент Сватівської міської ради затверджується не пізніше як на пленарному засіданні другої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w:t>
      </w:r>
      <w:proofErr w:type="spellStart"/>
      <w:r w:rsidRPr="00A23AC4">
        <w:rPr>
          <w:rFonts w:ascii="Times New Roman" w:hAnsi="Times New Roman"/>
          <w:sz w:val="24"/>
          <w:szCs w:val="24"/>
          <w:lang w:val="uk-UA"/>
        </w:rPr>
        <w:t>Сватівська</w:t>
      </w:r>
      <w:proofErr w:type="spellEnd"/>
      <w:r w:rsidRPr="00A23AC4">
        <w:rPr>
          <w:rFonts w:ascii="Times New Roman" w:hAnsi="Times New Roman"/>
          <w:sz w:val="24"/>
          <w:szCs w:val="24"/>
          <w:lang w:val="uk-UA"/>
        </w:rPr>
        <w:t xml:space="preserve"> міська рада є органом місцевого самоврядування, що представляє територіальну громаду міста Сватове, с. Сосновий, с. </w:t>
      </w:r>
      <w:proofErr w:type="spellStart"/>
      <w:r w:rsidRPr="00A23AC4">
        <w:rPr>
          <w:rFonts w:ascii="Times New Roman" w:hAnsi="Times New Roman"/>
          <w:sz w:val="24"/>
          <w:szCs w:val="24"/>
          <w:lang w:val="uk-UA"/>
        </w:rPr>
        <w:t>Зміївка</w:t>
      </w:r>
      <w:proofErr w:type="spellEnd"/>
      <w:r w:rsidRPr="00A23AC4">
        <w:rPr>
          <w:rFonts w:ascii="Times New Roman" w:hAnsi="Times New Roman"/>
          <w:sz w:val="24"/>
          <w:szCs w:val="24"/>
          <w:lang w:val="uk-UA"/>
        </w:rPr>
        <w:t xml:space="preserve">, с. Дачне та здійснює від їх імені та в їх інтересах функції і повноваження місцевого самоврядування, визначені Конституцією України,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місцеве самоврядування в Україні" та іншими законами.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Міська рада, міський голова, виконавчі органи місцевого самоврядування діють за принципом розподілу повноважень у порядку та в межах, визначених законами, зазначеними в частині 1 даної статті.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Повноваження міської ради не можуть бути передані іншим органам місцевого самоврядування і посадовим особам, крім випадків і у порядку, передбачених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Рішення міської ради, міського голови, виконавчого органу міської ради, прийняті в межах повноважень, визначених законом, є обов’язковими до виконання на території міста Сватове громадянами, які постійно або тимчасово проживають на території міста Сватове, об’єднаннями громадян, підприємствами, установами й організаціями, посадовими особами, органами виконавчої влади.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 Основні принципи діяльності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Діяльність міської ради здійснюється на принципах: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народовладдя;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законності;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гласності;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колегіальності;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поєднання місцевих і державних інтересів;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виборності;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правової, організаційної і матеріально-фінансової самостійності в межах повноважень, визначених законодавством України;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підзвітності і відповідальності перед територіальною громадою м. Сватове її органів та посадових осіб;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державної підтримки та гарантії місцевого самоврядування;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судового захисту прав місцевого самоврядування.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ab"/>
        <w:shd w:val="clear" w:color="auto" w:fill="FFFFFF"/>
        <w:spacing w:before="0" w:beforeAutospacing="0" w:after="0" w:afterAutospacing="0"/>
        <w:jc w:val="both"/>
        <w:rPr>
          <w:b/>
          <w:bCs/>
          <w:i/>
          <w:color w:val="000000"/>
          <w:lang w:val="uk-UA"/>
        </w:rPr>
      </w:pPr>
      <w:r w:rsidRPr="00A23AC4">
        <w:rPr>
          <w:b/>
          <w:bCs/>
          <w:i/>
          <w:color w:val="000000"/>
          <w:lang w:val="uk-UA"/>
        </w:rPr>
        <w:t>Стаття 3. Мова роботи ради</w:t>
      </w:r>
    </w:p>
    <w:p w:rsidR="0088325F" w:rsidRPr="00A23AC4" w:rsidRDefault="0088325F" w:rsidP="0088325F">
      <w:pPr>
        <w:pStyle w:val="ab"/>
        <w:shd w:val="clear" w:color="auto" w:fill="FFFFFF"/>
        <w:spacing w:before="0" w:beforeAutospacing="0" w:after="0" w:afterAutospacing="0"/>
        <w:jc w:val="both"/>
        <w:rPr>
          <w:i/>
          <w:color w:val="666666"/>
          <w:lang w:val="uk-UA"/>
        </w:rPr>
      </w:pPr>
    </w:p>
    <w:p w:rsidR="0088325F" w:rsidRPr="00A23AC4" w:rsidRDefault="0088325F" w:rsidP="0088325F">
      <w:pPr>
        <w:pStyle w:val="ab"/>
        <w:shd w:val="clear" w:color="auto" w:fill="FFFFFF"/>
        <w:spacing w:before="0" w:beforeAutospacing="0" w:after="0" w:afterAutospacing="0"/>
        <w:jc w:val="both"/>
        <w:rPr>
          <w:color w:val="666666"/>
          <w:lang w:val="uk-UA"/>
        </w:rPr>
      </w:pPr>
      <w:r w:rsidRPr="00A23AC4">
        <w:rPr>
          <w:color w:val="000000"/>
          <w:lang w:val="uk-UA"/>
        </w:rPr>
        <w:t>1. Робота ради та її діловодство ведеться виключно українською мовою.</w:t>
      </w:r>
    </w:p>
    <w:p w:rsidR="0088325F" w:rsidRPr="00A23AC4" w:rsidRDefault="0088325F" w:rsidP="0088325F">
      <w:pPr>
        <w:pStyle w:val="ab"/>
        <w:shd w:val="clear" w:color="auto" w:fill="FFFFFF"/>
        <w:spacing w:before="0" w:beforeAutospacing="0" w:after="0" w:afterAutospacing="0"/>
        <w:jc w:val="both"/>
        <w:rPr>
          <w:color w:val="000000"/>
          <w:lang w:val="uk-UA"/>
        </w:rPr>
      </w:pPr>
      <w:r w:rsidRPr="00A23AC4">
        <w:rPr>
          <w:color w:val="000000"/>
          <w:lang w:val="uk-UA"/>
        </w:rPr>
        <w:t>2. У разі, коли промовець не володіє українською мовою, він має право виступати іншою мовою, за умови, що цю мову розуміють всі депутати ради.</w:t>
      </w:r>
    </w:p>
    <w:p w:rsidR="0088325F" w:rsidRPr="00A23AC4" w:rsidRDefault="0088325F" w:rsidP="0088325F">
      <w:pPr>
        <w:pStyle w:val="ab"/>
        <w:shd w:val="clear" w:color="auto" w:fill="FFFFFF"/>
        <w:spacing w:before="0" w:beforeAutospacing="0" w:after="0" w:afterAutospacing="0"/>
        <w:jc w:val="both"/>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 ГЛАСНІСТЬ РОБОТИ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 Відкритість і гласність роботи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widowControl w:val="0"/>
        <w:suppressAutoHyphens/>
        <w:autoSpaceDN w:val="0"/>
        <w:spacing w:after="0" w:line="240" w:lineRule="auto"/>
        <w:jc w:val="both"/>
        <w:textAlignment w:val="baseline"/>
        <w:rPr>
          <w:rFonts w:ascii="Times New Roman" w:eastAsia="Arial Unicode MS" w:hAnsi="Times New Roman"/>
          <w:kern w:val="3"/>
          <w:sz w:val="24"/>
          <w:szCs w:val="24"/>
          <w:lang w:val="uk-UA"/>
        </w:rPr>
      </w:pPr>
      <w:r w:rsidRPr="00A23AC4">
        <w:rPr>
          <w:rFonts w:ascii="Times New Roman" w:hAnsi="Times New Roman"/>
          <w:sz w:val="24"/>
          <w:szCs w:val="24"/>
          <w:lang w:val="uk-UA"/>
        </w:rPr>
        <w:t xml:space="preserve">1. </w:t>
      </w:r>
      <w:r w:rsidRPr="00A23AC4">
        <w:rPr>
          <w:rFonts w:ascii="Times New Roman" w:eastAsia="Arial Unicode MS" w:hAnsi="Times New Roman"/>
          <w:kern w:val="3"/>
          <w:sz w:val="24"/>
          <w:szCs w:val="24"/>
          <w:lang w:val="uk-UA"/>
        </w:rPr>
        <w:t>Діяльність міської ради, її органів ґрунтується на колективному, вільному обговоренні і вирішенні питань, гласності, законності, широкому залученні громадян до управління громадськими справами та реалізації волі виборців через своїх депутатів, відповідності і підзвітності перед радою утворених нею органів, обраних або призначених посадових осіб.</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Сесії міської ради, засідання постійних комісій, тимчасових контрольних комісій, робочих груп проводяться гласно, крім випадків передбачених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ході відкритого засідання міської ради в залі засідань мають право бути присутніми, крім депутатів міської ради, міського голови, секретаря міської ради, посадові особи органів виконавчої влади міста Сватове, службовці апарату міської ради, які забезпечують проведення засідання, акредитовані журналісти, що здійснюють телевізійну та фото зйомку (з дозволу міського голови), члени делегацій, що знаходяться в міській раді з офіційним візитом, громадяни, а також особи, запрошені до участі в засіданні сесії міської ради в порядку, визначеному статтею 8 цього Регламенту.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eastAsia="Arial Unicode MS" w:hAnsi="Times New Roman"/>
          <w:kern w:val="3"/>
          <w:sz w:val="24"/>
          <w:szCs w:val="24"/>
          <w:lang w:val="uk-UA"/>
        </w:rPr>
      </w:pPr>
      <w:r w:rsidRPr="00A23AC4">
        <w:rPr>
          <w:rFonts w:ascii="Times New Roman" w:hAnsi="Times New Roman"/>
          <w:sz w:val="24"/>
          <w:szCs w:val="24"/>
          <w:lang w:val="uk-UA"/>
        </w:rPr>
        <w:t xml:space="preserve">3. Відкритість засідань міської ради забезпечується шляхом налагодження </w:t>
      </w:r>
      <w:proofErr w:type="spellStart"/>
      <w:r w:rsidRPr="00A23AC4">
        <w:rPr>
          <w:rFonts w:ascii="Times New Roman" w:hAnsi="Times New Roman"/>
          <w:sz w:val="24"/>
          <w:szCs w:val="24"/>
          <w:lang w:val="uk-UA"/>
        </w:rPr>
        <w:t>онлайн</w:t>
      </w:r>
      <w:proofErr w:type="spellEnd"/>
      <w:r w:rsidRPr="00A23AC4">
        <w:rPr>
          <w:rFonts w:ascii="Times New Roman" w:hAnsi="Times New Roman"/>
          <w:sz w:val="24"/>
          <w:szCs w:val="24"/>
          <w:lang w:val="uk-UA"/>
        </w:rPr>
        <w:t xml:space="preserve"> трансляції сесії, інших засідань місцевої ради та публічний доступ до всіх архівів засідань протягом п’яти років та доступу на  засідання представників засобів масової </w:t>
      </w:r>
      <w:r w:rsidRPr="00A23AC4">
        <w:rPr>
          <w:rFonts w:ascii="Times New Roman" w:hAnsi="Times New Roman"/>
          <w:sz w:val="24"/>
          <w:szCs w:val="24"/>
          <w:lang w:val="uk-UA"/>
        </w:rPr>
        <w:lastRenderedPageBreak/>
        <w:t xml:space="preserve">інформації, у яких кожен громадянин України має можливість ознайомитися з питаннями, що розглядаються міською радою, та з прийнятими нею рішеннями та </w:t>
      </w:r>
      <w:r w:rsidRPr="00A23AC4">
        <w:rPr>
          <w:rFonts w:ascii="Times New Roman" w:eastAsia="Arial Unicode MS" w:hAnsi="Times New Roman"/>
          <w:kern w:val="3"/>
          <w:sz w:val="24"/>
          <w:szCs w:val="24"/>
          <w:lang w:val="uk-UA"/>
        </w:rPr>
        <w:t xml:space="preserve">   завчасним оприлюдненням проектів рішень ради з метою їх громадського обговорення та внесення пропозицій.</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Представники ЗМІ можуть бути акредитовані на певний строк або на весь термін роботи поточної сесії міської ради відповідно до законодавства. Відмова в акредитації вмотивовується.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У разі порушення акредитованим представником засобів масової інформації законів про інформацію або цього Регламенту він позбавляється акредитації у порядку, визначеному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Гласність засідань міської ради забезпечується шляхом публікації рішень міської ради, в офіційному печатному органі Сватівської міської ради газеті </w:t>
      </w:r>
      <w:proofErr w:type="spellStart"/>
      <w:r w:rsidRPr="00A23AC4">
        <w:rPr>
          <w:rFonts w:ascii="Times New Roman" w:hAnsi="Times New Roman"/>
          <w:sz w:val="24"/>
          <w:szCs w:val="24"/>
          <w:lang w:val="uk-UA"/>
        </w:rPr>
        <w:t>„Голос</w:t>
      </w:r>
      <w:proofErr w:type="spellEnd"/>
      <w:r w:rsidRPr="00A23AC4">
        <w:rPr>
          <w:rFonts w:ascii="Times New Roman" w:hAnsi="Times New Roman"/>
          <w:sz w:val="24"/>
          <w:szCs w:val="24"/>
          <w:lang w:val="uk-UA"/>
        </w:rPr>
        <w:t xml:space="preserve"> громади" або в іншому друкованому засобі масової інформації, визначеному відповідним рішенням міської ради, та розміщення на офіційному сайті Сватівської міської ради в мережі Інтернет.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 Закриті засідання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У разі необхідності міська рада може прийняти рішення про проведення закритого пленарного засідання або про закритий розгляд окремих питань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2.Закрите засідання (закритий розгляд окремих питань порядку денного) проводиться згідно з протокольним рішенням міської ради про проведення закритого засідання (закритого розгляду окремих питань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На закритому засіданні (закритому розгляді окремих питань порядку денного) мають право бути присутніми міський голова, депутати міської ради, посадові особи міської ради, а також особи, присутність яких визнана міською радою або міським головою необхідною. Головуючий на закритому засіданні (при закритому розгляді окремих питань порядку денного) повідомляє депутатам міської ради посади та прізвища запрошених осіб.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 Присутність на засіданнях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Персональні робочі місця в залі засідань відводяться для учасників засідання: депутатів міської ради, </w:t>
      </w:r>
      <w:proofErr w:type="spellStart"/>
      <w:r w:rsidRPr="00A23AC4">
        <w:rPr>
          <w:rFonts w:ascii="Times New Roman" w:hAnsi="Times New Roman"/>
          <w:sz w:val="24"/>
          <w:szCs w:val="24"/>
          <w:lang w:val="uk-UA"/>
        </w:rPr>
        <w:t>Сватівського</w:t>
      </w:r>
      <w:proofErr w:type="spellEnd"/>
      <w:r w:rsidRPr="00A23AC4">
        <w:rPr>
          <w:rFonts w:ascii="Times New Roman" w:hAnsi="Times New Roman"/>
          <w:sz w:val="24"/>
          <w:szCs w:val="24"/>
          <w:lang w:val="uk-UA"/>
        </w:rPr>
        <w:t xml:space="preserve"> міського голови,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Персональні робочі місця відводяться також для співробітників міської ради та заступників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Особи, запрошені для участі в розгляді питання порядку денного (автори проектів рішень, експерти), проходять до залу засідань за запрошенням особи, що головує на пленарному засіданні сесії, та можуть залишати зал відразу після закінчення розгляду питання.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Особи, що присутні на засіданні, не мають права займати робочі місця, призначені для осіб, перелічених в абзаці 1 частини 1 цієї статті.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Забороняється до зали пленарного засідання вносити зброю та інші заборонені  в повсякденному обігу речі. Користуватися засобами мобільного зв’язку тільки в режимі «без  звуку». </w:t>
      </w:r>
    </w:p>
    <w:p w:rsidR="0088325F" w:rsidRDefault="0088325F" w:rsidP="0088325F">
      <w:pPr>
        <w:spacing w:after="0" w:line="240" w:lineRule="auto"/>
        <w:jc w:val="both"/>
        <w:rPr>
          <w:rFonts w:ascii="Times New Roman" w:hAnsi="Times New Roman"/>
          <w:sz w:val="24"/>
          <w:szCs w:val="24"/>
          <w:lang w:val="uk-UA"/>
        </w:rPr>
      </w:pPr>
    </w:p>
    <w:p w:rsidR="00D85F71" w:rsidRDefault="00D85F71" w:rsidP="0088325F">
      <w:pPr>
        <w:spacing w:after="0" w:line="240" w:lineRule="auto"/>
        <w:jc w:val="both"/>
        <w:rPr>
          <w:rFonts w:ascii="Times New Roman" w:hAnsi="Times New Roman"/>
          <w:sz w:val="24"/>
          <w:szCs w:val="24"/>
          <w:lang w:val="uk-UA"/>
        </w:rPr>
      </w:pPr>
    </w:p>
    <w:p w:rsidR="00D85F71" w:rsidRPr="00A23AC4" w:rsidRDefault="00D85F71"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Стаття 7. Запрошені</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Запрошені особи, що присутні на пленарному засіданні міської ради та її органів, мають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У випадку недотримання вищезазначених правил такі особи за вказівкою головуючого на засіданні або за рішенням більшості від присутніх депутатів можуть бути видалені з приміщення, де проходить засідання.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8. Запрошення на пленарне засідання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засідання сесії міської ради можуть бути запрошені особи, присутність яких необхідна для розгляду питань порядку денного, а також особи, запрошені міським головою, секретарем міської ради, постійною комісією чи тимчасовою контрольною комісією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Заявки для оформлення дозволу на присутність осіб, запрошених депутатом міської ради, постійними чи тимчасовими контрольними комісіями ради, подаються ними секретарю міської ради не пізніш як за 48 годин до проведення пленарного засідання сесії міської ради для опрацювання та їх подальшого направлення керуючому справами (секретарю) виконавчого комітету міської ради для складання остаточного списку запрошених на пленарне засідання. У день засідання сесії міської ради дозвіл на присутність запрошених осіб, не включених до списку запрошених, надається міським головою.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Головуючий на пленарному засіданні міської ради повідомляє депутатам про офіційно запрошених осіб, присутніх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3. ПЕРША СЕСІЯ МІСЬКОЇ РАДИ НОВОГО СКЛИКАННЯ</w:t>
      </w:r>
    </w:p>
    <w:p w:rsidR="0088325F" w:rsidRPr="00A23AC4" w:rsidRDefault="0088325F" w:rsidP="0088325F">
      <w:pPr>
        <w:spacing w:after="0" w:line="240" w:lineRule="auto"/>
        <w:jc w:val="both"/>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9. Скликання новообраної ради на перше засідання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color w:val="000000"/>
          <w:sz w:val="24"/>
          <w:szCs w:val="24"/>
          <w:lang w:val="uk-UA"/>
        </w:rPr>
      </w:pPr>
      <w:r w:rsidRPr="00A23AC4">
        <w:rPr>
          <w:rFonts w:ascii="Times New Roman" w:hAnsi="Times New Roman"/>
          <w:sz w:val="24"/>
          <w:szCs w:val="24"/>
          <w:lang w:val="uk-UA"/>
        </w:rPr>
        <w:t xml:space="preserve">1. </w:t>
      </w:r>
      <w:r w:rsidRPr="00A23AC4">
        <w:rPr>
          <w:rFonts w:ascii="Times New Roman" w:hAnsi="Times New Roman"/>
          <w:color w:val="000000"/>
          <w:sz w:val="24"/>
          <w:szCs w:val="24"/>
          <w:lang w:val="uk-UA"/>
        </w:rPr>
        <w:t xml:space="preserve">Перша сесія новообраної міської  ради скликається міською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A23AC4">
        <w:rPr>
          <w:rFonts w:ascii="Times New Roman" w:hAnsi="Times New Roman"/>
          <w:color w:val="000000"/>
          <w:sz w:val="24"/>
          <w:szCs w:val="24"/>
          <w:lang w:val="uk-UA"/>
        </w:rPr>
        <w:t>повноважність</w:t>
      </w:r>
      <w:proofErr w:type="spellEnd"/>
      <w:r w:rsidRPr="00A23AC4">
        <w:rPr>
          <w:rFonts w:ascii="Times New Roman" w:hAnsi="Times New Roman"/>
          <w:color w:val="000000"/>
          <w:sz w:val="24"/>
          <w:szCs w:val="24"/>
          <w:lang w:val="uk-UA"/>
        </w:rPr>
        <w:t xml:space="preserve"> складу ради  відповідно до статті 45  Закону України «Про місцеве самоврядування в Україні».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міського  голови.  З моменту  визнання  повноважень  депутатів ради нового скликання та новообраного міського голови відповідно до Закону головує на пленарному засіданні ради першої сесії новообраний міський  голова.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2.    Наступні сесії ради скликаються головою міської ради згідно вимог законодавства.</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 </w:t>
      </w: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10. Підготовка першого засідання міської ради нового скликання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Проведення першої сесії новообраної ради готується відповідною територіальною виборчою комісією.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Територіальна виборча комісія формує порядок денний першого засідання новообраної міської ради. Вказаний порядок денний доводиться до відома депутатів та населення не пізніше ніж за 3 дні до першої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3. Забороняється вносити до порядку денного першої сесії міської ради кадрові та фінансово-господарські питання, окрім встановлення надбавок, передбачених законодавством, міському голові.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lastRenderedPageBreak/>
        <w:t>ГЛАВА 4. ПРИПИНЕННЯ ПОВНОВАЖЕНЬ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rPr>
          <w:rFonts w:ascii="Times New Roman" w:hAnsi="Times New Roman"/>
          <w:b/>
          <w:i/>
          <w:sz w:val="24"/>
          <w:szCs w:val="24"/>
          <w:lang w:val="uk-UA"/>
        </w:rPr>
      </w:pPr>
      <w:r w:rsidRPr="00A23AC4">
        <w:rPr>
          <w:rFonts w:ascii="Times New Roman" w:hAnsi="Times New Roman"/>
          <w:b/>
          <w:i/>
          <w:sz w:val="24"/>
          <w:szCs w:val="24"/>
          <w:lang w:val="uk-UA"/>
        </w:rPr>
        <w:t>Стаття 11. Припинення повноважень ради</w:t>
      </w:r>
    </w:p>
    <w:p w:rsidR="0088325F" w:rsidRPr="00A23AC4" w:rsidRDefault="0088325F" w:rsidP="0088325F">
      <w:pPr>
        <w:spacing w:after="0" w:line="240" w:lineRule="auto"/>
        <w:rPr>
          <w:rFonts w:ascii="Times New Roman" w:hAnsi="Times New Roman"/>
          <w:b/>
          <w:i/>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color w:val="000000"/>
          <w:sz w:val="24"/>
          <w:szCs w:val="24"/>
          <w:lang w:val="uk-UA"/>
        </w:rPr>
        <w:t xml:space="preserve">Повноваження міської ради 7 скликання  закінчуються  в день відкриття першої сесії Сватівської міської ради нового скликання,  крім передбачених законом випадків дострокового припинення повноважень ради. </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b/>
          <w:i/>
          <w:color w:val="000000"/>
          <w:sz w:val="24"/>
          <w:szCs w:val="24"/>
          <w:lang w:val="uk-UA"/>
        </w:rPr>
      </w:pPr>
      <w:r w:rsidRPr="00A23AC4">
        <w:rPr>
          <w:rFonts w:ascii="Times New Roman" w:hAnsi="Times New Roman" w:cs="Times New Roman"/>
          <w:b/>
          <w:i/>
          <w:color w:val="000000"/>
          <w:sz w:val="24"/>
          <w:szCs w:val="24"/>
          <w:lang w:val="uk-UA"/>
        </w:rPr>
        <w:t>Стаття 12. Дострокове припинення повноважень ради</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r w:rsidRPr="00A23AC4">
        <w:rPr>
          <w:color w:val="000000"/>
        </w:rPr>
        <w:t>1</w:t>
      </w:r>
      <w:r w:rsidRPr="00A23AC4">
        <w:rPr>
          <w:color w:val="000000"/>
          <w:lang w:val="uk-UA"/>
        </w:rPr>
        <w:t>. Повноваження міської  ради можуть бути достроково припинені у випадках:</w:t>
      </w:r>
    </w:p>
    <w:p w:rsidR="0088325F" w:rsidRPr="00A23AC4" w:rsidRDefault="0088325F" w:rsidP="0088325F">
      <w:pPr>
        <w:pStyle w:val="rvps2"/>
        <w:shd w:val="clear" w:color="auto" w:fill="FFFFFF"/>
        <w:spacing w:before="0" w:beforeAutospacing="0" w:after="0" w:afterAutospacing="0"/>
        <w:ind w:firstLine="450"/>
        <w:jc w:val="both"/>
        <w:textAlignment w:val="baseline"/>
        <w:rPr>
          <w:lang w:val="uk-UA"/>
        </w:rPr>
      </w:pPr>
      <w:bookmarkStart w:id="0" w:name="n1051"/>
      <w:bookmarkEnd w:id="0"/>
      <w:r w:rsidRPr="00A23AC4">
        <w:rPr>
          <w:color w:val="000000"/>
          <w:lang w:val="uk-UA"/>
        </w:rPr>
        <w:t>1) якщо рада прийняла рішення з порушенням</w:t>
      </w:r>
      <w:r w:rsidRPr="00A23AC4">
        <w:rPr>
          <w:rStyle w:val="apple-converted-space"/>
          <w:color w:val="000000"/>
          <w:lang w:val="uk-UA"/>
        </w:rPr>
        <w:t> </w:t>
      </w:r>
      <w:hyperlink r:id="rId7" w:tgtFrame="_blank" w:history="1">
        <w:r w:rsidRPr="00A23AC4">
          <w:rPr>
            <w:rStyle w:val="ac"/>
            <w:bdr w:val="none" w:sz="0" w:space="0" w:color="auto" w:frame="1"/>
            <w:lang w:val="uk-UA"/>
          </w:rPr>
          <w:t>Конституції України</w:t>
        </w:r>
      </w:hyperlink>
      <w:r w:rsidRPr="00A23AC4">
        <w:rPr>
          <w:lang w:val="uk-UA"/>
        </w:rPr>
        <w:t>, інших законів, прав і свобод громадян, ігноруючи при цьому вимоги компетентних органів про приведення цих рішень у відповідність із законом;</w:t>
      </w:r>
    </w:p>
    <w:p w:rsidR="0088325F" w:rsidRPr="00A23AC4" w:rsidRDefault="0088325F" w:rsidP="0088325F">
      <w:pPr>
        <w:pStyle w:val="rvps2"/>
        <w:shd w:val="clear" w:color="auto" w:fill="FFFFFF"/>
        <w:spacing w:before="0" w:beforeAutospacing="0" w:after="0" w:afterAutospacing="0"/>
        <w:ind w:firstLine="450"/>
        <w:jc w:val="both"/>
        <w:textAlignment w:val="baseline"/>
        <w:rPr>
          <w:lang w:val="uk-UA"/>
        </w:rPr>
      </w:pPr>
      <w:bookmarkStart w:id="1" w:name="n1052"/>
      <w:bookmarkEnd w:id="1"/>
      <w:r w:rsidRPr="00A23AC4">
        <w:rPr>
          <w:lang w:val="uk-UA"/>
        </w:rPr>
        <w:t>2) якщо сесії ради не проводяться без поважних причин у строки, встановлені цим Законом, або рада не вирішує питань, віднесених до її відання;</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2" w:name="n1221"/>
      <w:bookmarkEnd w:id="2"/>
      <w:r w:rsidRPr="00A23AC4">
        <w:rPr>
          <w:lang w:val="uk-UA"/>
        </w:rPr>
        <w:t>3) передбачених</w:t>
      </w:r>
      <w:r w:rsidRPr="00A23AC4">
        <w:rPr>
          <w:rStyle w:val="apple-converted-space"/>
          <w:lang w:val="uk-UA"/>
        </w:rPr>
        <w:t> </w:t>
      </w:r>
      <w:hyperlink r:id="rId8" w:tgtFrame="_blank" w:history="1">
        <w:r w:rsidRPr="00A23AC4">
          <w:rPr>
            <w:rStyle w:val="ac"/>
            <w:bdr w:val="none" w:sz="0" w:space="0" w:color="auto" w:frame="1"/>
            <w:lang w:val="uk-UA"/>
          </w:rPr>
          <w:t>Законом України</w:t>
        </w:r>
      </w:hyperlink>
      <w:r w:rsidRPr="00A23AC4">
        <w:rPr>
          <w:rStyle w:val="apple-converted-space"/>
          <w:lang w:val="uk-UA"/>
        </w:rPr>
        <w:t> </w:t>
      </w:r>
      <w:r w:rsidRPr="00A23AC4">
        <w:rPr>
          <w:lang w:val="uk-UA"/>
        </w:rPr>
        <w:t>"Про військово-цивільні адмініс</w:t>
      </w:r>
      <w:r w:rsidRPr="00A23AC4">
        <w:rPr>
          <w:color w:val="000000"/>
          <w:lang w:val="uk-UA"/>
        </w:rPr>
        <w:t>трації".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 w:name="n1220"/>
      <w:bookmarkStart w:id="4" w:name="n1053"/>
      <w:bookmarkEnd w:id="3"/>
      <w:bookmarkEnd w:id="4"/>
      <w:r w:rsidRPr="00A23AC4">
        <w:rPr>
          <w:color w:val="000000"/>
          <w:lang w:val="uk-UA"/>
        </w:rPr>
        <w:t>2. Повноваження міської ради за наявності підстав, передбачених частиною першою цієї статті, та в інших випадках можуть бути припинені достроково за рішенням місцевого референдуму. Порядок проведення місцевого референдуму щодо дострокового припинення повноважень ради визначається законом про місцеві референдуми.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5" w:name="n1054"/>
      <w:bookmarkEnd w:id="5"/>
      <w:r w:rsidRPr="00A23AC4">
        <w:rPr>
          <w:color w:val="000000"/>
          <w:lang w:val="uk-UA"/>
        </w:rPr>
        <w:t>3. Питання про дострокове припинення повноважень міської  ради за рішенням місцевого референдуму може бути порушене міським головою, а також не менш як однією десятою частиною громадян, що проживають на території  Сватівської міської ради і мають право голосу.</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 w:name="n1055"/>
      <w:bookmarkEnd w:id="6"/>
      <w:r w:rsidRPr="00A23AC4">
        <w:rPr>
          <w:color w:val="000000"/>
          <w:lang w:val="uk-UA"/>
        </w:rPr>
        <w:t>4. За наявності підстав, передбачених частиною першою цієї статті,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міської ради. Питання про призначення Верховною Радою України позачергових виборів міської ради може порушуватись перед Верховною Радою України міським головою.</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 w:name="n1056"/>
      <w:bookmarkEnd w:id="7"/>
      <w:r w:rsidRPr="00A23AC4">
        <w:rPr>
          <w:color w:val="000000"/>
          <w:lang w:val="uk-UA"/>
        </w:rPr>
        <w:t>5. У разі дострокового припинення повноважень ради позачергові місцеві вибори призначаються Верховною Радою України не пізніше ніж у дев’яностоденний строк з дня дострокового припинення повноважень відповідної ради. Порядок проведення позачергових виборів рад визначається законом про вибори.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 w:name="n1124"/>
      <w:bookmarkStart w:id="9" w:name="n1057"/>
      <w:bookmarkEnd w:id="8"/>
      <w:bookmarkEnd w:id="9"/>
      <w:r w:rsidRPr="00A23AC4">
        <w:rPr>
          <w:color w:val="000000"/>
          <w:lang w:val="uk-UA"/>
        </w:rPr>
        <w:t>6. Міська  рада, щодо якої місцевим референдумом прийнято рішення про дострокове припинення повноважень, а також якщо Верховна Рада України прийняла рішення про призначення позачергових виборів, продовжує діяти до обрання нового складу відповідної ради.</w:t>
      </w:r>
    </w:p>
    <w:p w:rsidR="0088325F" w:rsidRPr="00A23AC4" w:rsidRDefault="0088325F" w:rsidP="0088325F">
      <w:pPr>
        <w:spacing w:after="0" w:line="240" w:lineRule="auto"/>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РОЗДІЛ ІІ. ОРГАНІЗАЦІЯ РОБОТИ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5. СЕСІЇ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13. Форми роботи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a6"/>
        <w:ind w:right="0"/>
        <w:jc w:val="both"/>
        <w:rPr>
          <w:sz w:val="24"/>
          <w:szCs w:val="24"/>
        </w:rPr>
      </w:pPr>
      <w:r w:rsidRPr="00A23AC4">
        <w:rPr>
          <w:sz w:val="24"/>
          <w:szCs w:val="24"/>
        </w:rPr>
        <w:t>1.Міська рада проводить свою роботу сесійно. Сесія складається з пленарних засідань міської ради, а також засідань постійних комісій міської ради.</w:t>
      </w:r>
    </w:p>
    <w:p w:rsidR="0088325F" w:rsidRPr="00A23AC4" w:rsidRDefault="0088325F" w:rsidP="0088325F">
      <w:pPr>
        <w:pStyle w:val="a6"/>
        <w:ind w:right="0"/>
        <w:jc w:val="both"/>
        <w:rPr>
          <w:sz w:val="24"/>
          <w:szCs w:val="24"/>
        </w:rPr>
      </w:pPr>
    </w:p>
    <w:p w:rsidR="0088325F" w:rsidRPr="00A23AC4" w:rsidRDefault="0088325F" w:rsidP="0088325F">
      <w:pPr>
        <w:pStyle w:val="a6"/>
        <w:ind w:right="0"/>
        <w:jc w:val="both"/>
        <w:rPr>
          <w:sz w:val="24"/>
          <w:szCs w:val="24"/>
        </w:rPr>
      </w:pPr>
      <w:r w:rsidRPr="00A23AC4">
        <w:rPr>
          <w:sz w:val="24"/>
          <w:szCs w:val="24"/>
        </w:rPr>
        <w:t>2. Сесії міської ради проводяться в приміщенні міської ради за адресою: м. Сватове, пл. 50-річчя Перемоги, 36.</w:t>
      </w:r>
    </w:p>
    <w:p w:rsidR="0088325F" w:rsidRPr="00A23AC4" w:rsidRDefault="0088325F" w:rsidP="0088325F">
      <w:pPr>
        <w:pStyle w:val="a6"/>
        <w:ind w:right="0"/>
        <w:jc w:val="both"/>
        <w:rPr>
          <w:sz w:val="24"/>
          <w:szCs w:val="24"/>
        </w:rPr>
      </w:pPr>
    </w:p>
    <w:p w:rsidR="0088325F" w:rsidRPr="00A23AC4" w:rsidRDefault="0088325F" w:rsidP="0088325F">
      <w:pPr>
        <w:pStyle w:val="a6"/>
        <w:ind w:right="0"/>
        <w:jc w:val="both"/>
        <w:rPr>
          <w:sz w:val="24"/>
          <w:szCs w:val="24"/>
        </w:rPr>
      </w:pPr>
      <w:r w:rsidRPr="00A23AC4">
        <w:rPr>
          <w:sz w:val="24"/>
          <w:szCs w:val="24"/>
        </w:rPr>
        <w:t>3. За пропозицією міського  голови місце проведення сесії може бути змінено.</w:t>
      </w:r>
    </w:p>
    <w:p w:rsidR="0088325F" w:rsidRPr="00A23AC4" w:rsidRDefault="0088325F" w:rsidP="0088325F">
      <w:pPr>
        <w:pStyle w:val="a6"/>
        <w:ind w:right="0"/>
        <w:jc w:val="both"/>
        <w:rPr>
          <w:sz w:val="24"/>
          <w:szCs w:val="24"/>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4. Чергові сесії міської ради проходять з використанням державної символіки України та символіки м. Сватове. Перед початком та закриттям сесії міської ради звучить Державний Гімн України та Гімн міста Сватове</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14. Чергові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 Сесія ради скликається в міру необхідності, але не менше одного разу на квартал, а з питань відведення земельних ділянок - не рідше ніж один раз на місяць. Для розгляду електронної петиції, що набрала необхідну кількість підписів сесія скликається протягом 10 днів.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разі немотивованої відмови міського голови або неможливості його скликати сесію сесія міської ради скликається секретарем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а) відповідно до доручення міського голови (у період відпустки, тимчасової непрацездатності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в) якщо сесія міської ради не скликається міським головою у строк, передбачений Регламентом.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Для підготовки сесії міський голова може створювати з числа депутатів робочу групу. У роботі робочої групи за її рішенням можуть брати участь спеціалісти.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15. Позачергові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Міським головою також повинна бути скликана позачергова сесія міської ради за пропозицією не менш як однієї третини депутатів від загального складу міської ради або за пропозицією виконавчого комітету міської ради у двотижневий строк.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Позачергова сесія, з зазначенням порядку денного, скликається міським головою за необхідністю: у разі необхідності прийняття міського бюджету, надзвичайної ситуації, аварії з інших питань, що потребують термінового вирішення. Мотивовані пропозиції щодо скликання позачергової сесії, підписані ініціаторами, разом з проектами рішень, що надаються для розгляду, направляються міському голові. Повідомлення про скликання позачергової сесії публікується у газеті </w:t>
      </w:r>
      <w:proofErr w:type="spellStart"/>
      <w:r w:rsidRPr="00A23AC4">
        <w:rPr>
          <w:rFonts w:ascii="Times New Roman" w:hAnsi="Times New Roman"/>
          <w:sz w:val="24"/>
          <w:szCs w:val="24"/>
          <w:lang w:val="uk-UA"/>
        </w:rPr>
        <w:t>„Голос</w:t>
      </w:r>
      <w:proofErr w:type="spellEnd"/>
      <w:r w:rsidRPr="00A23AC4">
        <w:rPr>
          <w:rFonts w:ascii="Times New Roman" w:hAnsi="Times New Roman"/>
          <w:sz w:val="24"/>
          <w:szCs w:val="24"/>
          <w:lang w:val="uk-UA"/>
        </w:rPr>
        <w:t xml:space="preserve"> громади” або не пізніш, ніж за один день до початку сесії депутати повідомляються телефоном. Документи на позачергові сесію надаються керуючим справами (секретарем) виконкому міської ради депутатам під час їх реєстрації.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випадку, якщо сесія не скликана відповідно до частини 1 цієї статті, сесія міської ради може бути також скликана депутатами міської ради, які становлять не менш як третину від загального  складу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У разі виникнення надзвичайних ситуацій, таких як: стихійне лихо у місті чи районі, введення надзвичайного положення чи військового положення міська рада збирається без скликання не пізніш чотирьох годин з моменту їх оголошення для проведення позачергової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16. Доведення до відома рішення про скликання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Розпорядження міського голови про скликання сесії міської ради доводиться до відома депутатів і населення не пізніш як за 10 днів до сесії із зазначенням часу скликання, місця проведення та переліку питань, які передбачається внести на розгляд ради, а у виняткових випадках – не пізніше як за день до проведення сесії міської ради шляхом опублікування в газеті "Голос громади" або іншому друкованому засобі масової інформації, визначеному рішенням сесії міської ради або міського голови, або  шляхом розміщення на офіційному сайті Сватівської міської ради в мережі Інтернет. </w:t>
      </w:r>
    </w:p>
    <w:p w:rsidR="00571998" w:rsidRPr="00A23AC4" w:rsidRDefault="00571998"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bookmarkStart w:id="10" w:name="_GoBack"/>
      <w:bookmarkEnd w:id="10"/>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Стаття 1</w:t>
      </w:r>
      <w:r w:rsidR="00C0440E">
        <w:rPr>
          <w:rFonts w:ascii="Times New Roman" w:hAnsi="Times New Roman"/>
          <w:b/>
          <w:i/>
          <w:sz w:val="24"/>
          <w:szCs w:val="24"/>
          <w:lang w:val="uk-UA"/>
        </w:rPr>
        <w:t>7</w:t>
      </w:r>
      <w:r w:rsidRPr="00A23AC4">
        <w:rPr>
          <w:rFonts w:ascii="Times New Roman" w:hAnsi="Times New Roman"/>
          <w:b/>
          <w:i/>
          <w:sz w:val="24"/>
          <w:szCs w:val="24"/>
          <w:lang w:val="uk-UA"/>
        </w:rPr>
        <w:t xml:space="preserve">. Правомочність міської ради проводити засідання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Загальний склад Сватівської міської ради становить 26 депутатів.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Правомочний склад міської ради – кількість депутатів, обраних до міської ради, повноваження яких визнано і не припинено в установленому законом порядку, яка становить не менш як дві третини від загального складу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Сесія ради є правомочною, якщо в її пленарному засіданні бере участь більше половини депутатів від загального складу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18. Порядок відкриття та ведення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Пленарне засідання сесії міської ради відкриває і веде міський голова, а у випадках, передбачених  пунктом 2 частини 1 статті 64 Регламенту, – секретар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2. На початку кожного пленарного засідання сесії міської ради головуючий інформує депутатів про осіб, присутніх на засіданні, про виконання рішень попередніх сесій міської ради, а також надає можливість депутатам, представникам депутатських груп та фракцій час до 5 хв. на проголошення заяв з невідкладних питань. Міська рада приймає цю інформацію </w:t>
      </w:r>
      <w:proofErr w:type="spellStart"/>
      <w:r w:rsidRPr="00A23AC4">
        <w:rPr>
          <w:rFonts w:ascii="Times New Roman" w:hAnsi="Times New Roman"/>
          <w:sz w:val="24"/>
          <w:szCs w:val="24"/>
          <w:lang w:val="uk-UA"/>
        </w:rPr>
        <w:t>„до</w:t>
      </w:r>
      <w:proofErr w:type="spellEnd"/>
      <w:r w:rsidRPr="00A23AC4">
        <w:rPr>
          <w:rFonts w:ascii="Times New Roman" w:hAnsi="Times New Roman"/>
          <w:sz w:val="24"/>
          <w:szCs w:val="24"/>
          <w:lang w:val="uk-UA"/>
        </w:rPr>
        <w:t xml:space="preserve"> відома” без обговорення.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19. Лічильна комісія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Лічильна комісія утворюються на час проведення засідання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Лічильна комісія  обирається з числа присутніх депутатів на засіданні на кожній сесії міської ради  у кількості  не менше двох депутатів  за пропозиціями головуючого на засіданні, секретаря ради або присутніх депутатів та розпочинає свою роботу з початку засідання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Лічильна комісія здійснює підрахунок голосів  за результатами голосування за кожен проект рішення.   При підрахунку голосів лічильна комісія оголошує прізвища депутатів, які проголосували «за»,  потім прізвища депутатів, які проголосували  «проти», потім прізвища депутатів, які «утрималися» при прийнятті рішення.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Лічильна комісія при проведенні таємного голосування обирається у складі не менше трьох депутатів, присутніх на засіданні. Обрана лічильна комісія  обирає зі свого складу голову та секретаря комісії. Лічильна комісія організує проведення голосування бюлетенями. Голова лічильної комісії перед голосуванням представляє депутатам форму бюлетеня, його зміст і роз'ясняє порядок його заповнення. Лічильна комісія самостійно здійснює підрахунок голосів, оформляє відповідні протоколи й оголошує результати голосування на пленарному засіданні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Стаття 20. Секретар  засідання сесії</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1.Ссекретар  засідання сесії міської ради обирається  з числа депутатів, присутніх на засідання за пропозицією головуючого, секретаря ради або депутатів, на час проведення засідання.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Секретар засідання сесії міської ради виконує такі функції: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571998" w:rsidRDefault="0088325F" w:rsidP="00571998">
      <w:pPr>
        <w:pStyle w:val="a3"/>
        <w:numPr>
          <w:ilvl w:val="0"/>
          <w:numId w:val="22"/>
        </w:numPr>
        <w:spacing w:after="0" w:line="240" w:lineRule="auto"/>
        <w:ind w:left="284" w:hanging="284"/>
        <w:jc w:val="both"/>
        <w:rPr>
          <w:rFonts w:ascii="Times New Roman" w:hAnsi="Times New Roman"/>
          <w:sz w:val="24"/>
          <w:szCs w:val="24"/>
          <w:lang w:val="uk-UA"/>
        </w:rPr>
      </w:pPr>
      <w:r w:rsidRPr="00571998">
        <w:rPr>
          <w:rFonts w:ascii="Times New Roman" w:hAnsi="Times New Roman"/>
          <w:sz w:val="24"/>
          <w:szCs w:val="24"/>
          <w:lang w:val="uk-UA"/>
        </w:rPr>
        <w:t xml:space="preserve">веде протокол пленарного засідання міської ради Сватівської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проводить реєстрацію депутатів, які бажають виступити у дискусії (дебатах);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стисло фіксує виступи головуючого, депутатів та запрошених;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надає допомогу головуючому у веденні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проводить реєстрацію листів, звернень, скарг, заяв, що надійшли на адресу сесії та оголошує їх зміст під час розгляду питання порядку денного </w:t>
      </w:r>
      <w:proofErr w:type="spellStart"/>
      <w:r w:rsidRPr="00A23AC4">
        <w:rPr>
          <w:rFonts w:ascii="Times New Roman" w:hAnsi="Times New Roman"/>
          <w:sz w:val="24"/>
          <w:szCs w:val="24"/>
          <w:lang w:val="uk-UA"/>
        </w:rPr>
        <w:t>„Різне</w:t>
      </w:r>
      <w:proofErr w:type="spellEnd"/>
      <w:r w:rsidRPr="00A23AC4">
        <w:rPr>
          <w:rFonts w:ascii="Times New Roman" w:hAnsi="Times New Roman"/>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6) забезпечує передачу вказаних документів виконавцям;</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підписує протокол засідання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Черговість виступів у дискусії (дебатах) визначається порядком надходження заявок до головуючого. Заявки депутатів, які бажають виступити у дискусії з питань порядку денного, можуть бути подані попередньо після затвердження порядку денного, але не пізніш закінчення доповіді (співдоповіді) та надання відповідей доповідача (співдоповідача) на запитання з питання порядку денного, в обговоренні якого депутат бажає взяти участь.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21. Порядок встановлення числа депутатів, що присутні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Кількість депутатів, присутніх на засіданні міської ради, визначається тільки за результатами реєстрації.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2. За годину до відкриття пленарного засідання сесії міської ради починається реєстрація присутніх депутатів та запрошених на сесію осіб. Крім того, реєстрація може проводитися за рішенням головуючого або на прохання депутатів перед голосуванням з будь-якого питання. Прізвища депутатів, відсутніх без поважних причин, доводяться до відома ради.</w:t>
      </w: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ab/>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Реєстрація депутатів проводиться секретарем міської ради перед початком пленарного засідання та перед поіменним голосуванням з будь-якого питання за необхідністю.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Депутат не має права вимагати скасування своєї реєстрації або відзивати свій підпис в табелі реєстрації.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22. Тривалість засідань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Пленарне засідання сесії триває, як правило, протягом дня. Початок пленарного засідання, як правило, о 10:00. Загальна тривалість сесії встановлюється процедурним рішенням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Рішенням міської ради може бути встановлено інший порядок роботи під час певної сесії міської ради за умови, що загальна тривалість робочого часу, включаючи необхідні перерви, не перевищує восьми годин на день.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numPr>
          <w:ilvl w:val="0"/>
          <w:numId w:val="20"/>
        </w:numPr>
        <w:spacing w:after="0" w:line="240" w:lineRule="auto"/>
        <w:ind w:left="0" w:firstLine="0"/>
        <w:jc w:val="both"/>
        <w:rPr>
          <w:rFonts w:ascii="Times New Roman" w:hAnsi="Times New Roman"/>
          <w:sz w:val="24"/>
          <w:szCs w:val="24"/>
          <w:lang w:val="uk-UA"/>
        </w:rPr>
      </w:pPr>
      <w:r w:rsidRPr="00A23AC4">
        <w:rPr>
          <w:rFonts w:ascii="Times New Roman" w:hAnsi="Times New Roman"/>
          <w:sz w:val="24"/>
          <w:szCs w:val="24"/>
          <w:lang w:val="uk-UA"/>
        </w:rPr>
        <w:t>Сесія міської ради може, за необхідності, бути перервана та продовжена в інший день, визначений при вирішені питання про перерив пленарного засідання з визначенням питань,  розгляд яких буде продовжено після перерви.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23. Тривалість виступів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засіданні міської ради ніхто не може виступати без дозволу головуючого. Головуючий на засіданні надає слово промовцям для доповіді, співдоповіді,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запитань, звернень, запитів, обґрунтування відповіді на депутатські запитання, звернення, запити особою, до </w:t>
      </w:r>
      <w:r w:rsidRPr="00A23AC4">
        <w:rPr>
          <w:rFonts w:ascii="Times New Roman" w:hAnsi="Times New Roman"/>
          <w:sz w:val="24"/>
          <w:szCs w:val="24"/>
          <w:lang w:val="uk-UA"/>
        </w:rPr>
        <w:lastRenderedPageBreak/>
        <w:t xml:space="preserve">якої було звернено депутатське запитання, звернення, запит, обґрунтування пропозицій чи поправок, відповіді на запитання, репліки, виголошення окремої думки.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Тривалість виступів: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 доповідями і співдоповідями – до 10 хв.;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для відповідей на питання до доповідача (співдоповідача) – до 5 хв.;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з виступами від депутатських груп та фракцій – до 7 хв.;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у дебатах – до 5 хв.;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при розгляді питання порядку денного </w:t>
      </w:r>
      <w:proofErr w:type="spellStart"/>
      <w:r w:rsidRPr="00A23AC4">
        <w:rPr>
          <w:rFonts w:ascii="Times New Roman" w:hAnsi="Times New Roman"/>
          <w:sz w:val="24"/>
          <w:szCs w:val="24"/>
          <w:lang w:val="uk-UA"/>
        </w:rPr>
        <w:t>„Різне</w:t>
      </w:r>
      <w:proofErr w:type="spellEnd"/>
      <w:r w:rsidRPr="00A23AC4">
        <w:rPr>
          <w:rFonts w:ascii="Times New Roman" w:hAnsi="Times New Roman"/>
          <w:sz w:val="24"/>
          <w:szCs w:val="24"/>
          <w:lang w:val="uk-UA"/>
        </w:rPr>
        <w:t xml:space="preserve">” – до 5 хв.;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6) з довідками, питаннями, формулюваннями пропозицій з порядку ведення, мотивів голосування, з аргументацією та коментарями до поправок – до 3 хв. але не більше двох разів з одного й того ж питання</w:t>
      </w: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3. На прохання особи, що виступає, час може бути продовжено головуючим без обговорення за умови відсутності заперечень з боку депутатів.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6. ОРГАНІЗАЦІЙНІ ПИТАННЯ ПРОВЕДЕННЯ ЗАСІДАНЬ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24. Права депутата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міської ради на її засіданні має всі права, передбачені статтями 49, 52, 53 даного Регламенту та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25. Обов’язки депутата міської ради на засіданні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міської ради на її засіданні, крім обов’язків, визначених статтею 50, 51, 54  цього Регламенту, зобов’язаний: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реєструватися на кожному засіданні та брати участь у пленарному засіданні міської ради та засіданнях постійних комісій;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дотримуватися даного Регламенту та порядку денного, виконувати правомірні вимоги головуючого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виступати тільки з дозволу головуючого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у виступі чи питанні не допускати особистих звернень до присутніх у залі засідань, крім як до доповідача (співдоповідача) та головуючого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не використовувати у виступі або питанні грубих, образливих висловлювань, таких, що наносять шкоду честі та гідності громадян, не призивати до незаконних дій, не використовувати завідомо недостовірну інформацію, не допускати неетичних оцінок учасників засідання міської ради та їх висловлювань, необґрунтованих звинувачень на адресу будь-кого з присутніх.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випадку порушення даних вимог особа, що виступає або ставить питання, може бути позбавлена слова без попередження головуючим, до такої особи можуть бути застосовані інші заходи, визначені цим Регламентом. Вказаним особам слово для повторного виступу, питання не надається.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26. Головуючий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Засідання міської ради веде головуючий.  Головуючий на засіданні міської ради визначається відповідно до статті 18 даного Регламенту.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2. Під час ведення засідання у випадку необхідності міський голова має право передати ведення засідання до його закінчення секретарю міської ради без обговорення і має право в будь-який момент продовжити вести засідання.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27. Обов’язки головуючого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Головуючий на засіданні міської ради зобов’язаний: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дотримуватися даного Регламенту та забезпечувати його дотримання всіма учасниками засідання, дотримуватися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забезпечувати дотримання прав депутатів на засіданні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забезпечувати порядок у залі засідань;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контролювати час, встановлений даним Регламентом для виступів, своєчасно нагадувати особі, що виступає, про сплив встановленого часу;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фіксувати всі пропозиції, що надійшли в ході засідання, та ставити їх на голосування, повідомляти результати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виявляти шанобливе ставлення до учасників засідання, не допускати персональних зауважень та оцінок виступів учасників засідань;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7) заслуховувати (зачитувати) та ставити на голосування позачергово пропозиції депутатів з приводу порядку ведення засідання, у тому числі, свої особисті пропозиції;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28. Права головуючого на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Головуючий на засіданні міської ради має право: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позбавити особу, що виступає, слова, якщо вона порушує вимоги цього Регламенту, виступає не за порядком денним, використовує образливі висловлювання;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звертатися за довідками до депутатів та посадових осіб;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зупиняти незаплановані дебати;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призвати депутата до порядку, запропонувати міській раді висловити учаснику засідання попередження;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5) оголосити перерву у проведенні сесії в порядку визначеному ст.. 20 Регламенту у разі необхідності з’ясування фактів, надання відомостей, запрошення осіб необхідних для вирішення питання денного.</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перервати засідання у випадку виникнення в залі засідань надзвичайних ситуацій, а також грубого порушення громадського порядку.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При проведенні голосування головуючий на засіданні міської ради користується правами, встановленими главою </w:t>
      </w:r>
      <w:r w:rsidRPr="00A23AC4">
        <w:rPr>
          <w:rFonts w:ascii="Times New Roman" w:hAnsi="Times New Roman"/>
          <w:color w:val="FF0000"/>
          <w:sz w:val="24"/>
          <w:szCs w:val="24"/>
          <w:lang w:val="uk-UA"/>
        </w:rPr>
        <w:t>12</w:t>
      </w:r>
      <w:r w:rsidRPr="00A23AC4">
        <w:rPr>
          <w:rFonts w:ascii="Times New Roman" w:hAnsi="Times New Roman"/>
          <w:sz w:val="24"/>
          <w:szCs w:val="24"/>
          <w:lang w:val="uk-UA"/>
        </w:rPr>
        <w:t xml:space="preserve"> даного Регламенту.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29. Попередження безпорядку на засіданні міської ради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Під час засідання міської ради ніхто з учасників засідання не може висловлюватися, не отримавши дозволу головуючого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2. Якщо на засіданні виникає безпорядок або порушується порядок ведення засідання, і головуючий на засіданні не має можливості його припинити, то він оголошує перерву і залишає своє місце. В цьому випадку засідання вважається перерваним на 30 хв.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У випадку, якщо після поновлення засідання безпорядок або порушення порядку ведення продовжується, то головуючий має право оголосити засідання закритим.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 xml:space="preserve">РОЗДІЛ ІІІ. ПРАВОВІ ФОРМИ ДІЯЛЬНОСТІ МІСЬКОЇ РАДИ: НОРМОТВОРЧА ДІЯЛЬНІСТЬ В МІСЬКІЙ РАДІ ГЛАВА </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7. РІШЕННЯ МІСЬКОЇ РАДИ ТА СТАДІЇ ЇХ ПІДГОТОВКИ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30. Загальні положення про рішення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Міська рада в межах своїх повноважень приймає нормативні та інші акти у формі рішень. На пленарних засіданнях приймаються рішення з питань, включених до порядку денного сесії міської ради та рішення з процедурних питань. Рішення з процедурних питань приймаються міською радою, фіксуються в протоколі пленарного засідання та як окреме рішення не виготовляються.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Рішення, які приймає міська рада є актами або нормативного або індивідуально-правового характеру. Прийняття рішень індивідуально-правового характеру за однорідними життєвими ситуаціями, може бути об’єднано в одне питання порядку денного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Рішення, прийняте з питання, не включеного до порядку денного, або таке, що не відповідає правовому акту вищої юридичної сили (повністю або в окремій його частині), або прийняте з перевищенням компетенції міської ради у сфері управління, у тому числі делегованих повноважень, є незаконним (повністю або в окремій його частині).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Рішення індивідуально-правового характеру, що передбачають здійснення певних дій конкретними особами та не виконані в передбачені рішенням строки, можуть бути в порядку контролю за виконанням рішень скасовані рішенням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Основними видами нормативних документів є: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положення – нормативно-правовий акт, який встановлює структуру та функції певного органу або встановлює форми та умови здійснення певної діяльності;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порядок – нормативно-правовий акт, який встановлює процедуру застосування акту законодавства чи власного акту або визначає форми та умови здійснення діяльності;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інструкція – нормативно-правовий акт, який встановлює процедуру застосування акту законодавства чи власного акту, або функції, права та обов’язки окремих підрозділів, посадових осіб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правила – нормативно-правовий акт, який містить узгоджену </w:t>
      </w:r>
      <w:proofErr w:type="spellStart"/>
      <w:r w:rsidRPr="00A23AC4">
        <w:rPr>
          <w:rFonts w:ascii="Times New Roman" w:hAnsi="Times New Roman"/>
          <w:sz w:val="24"/>
          <w:szCs w:val="24"/>
          <w:lang w:val="uk-UA"/>
        </w:rPr>
        <w:t>поєднаність</w:t>
      </w:r>
      <w:proofErr w:type="spellEnd"/>
      <w:r w:rsidRPr="00A23AC4">
        <w:rPr>
          <w:rFonts w:ascii="Times New Roman" w:hAnsi="Times New Roman"/>
          <w:sz w:val="24"/>
          <w:szCs w:val="24"/>
          <w:lang w:val="uk-UA"/>
        </w:rPr>
        <w:t xml:space="preserve"> правил поведінки службовців, громадян, установ та організацій в певній сфері.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w:t>
      </w:r>
      <w:proofErr w:type="spellStart"/>
      <w:r w:rsidRPr="00A23AC4">
        <w:rPr>
          <w:rFonts w:ascii="Times New Roman" w:hAnsi="Times New Roman"/>
          <w:sz w:val="24"/>
          <w:szCs w:val="24"/>
          <w:lang w:val="uk-UA"/>
        </w:rPr>
        <w:t>Сватівська</w:t>
      </w:r>
      <w:proofErr w:type="spellEnd"/>
      <w:r w:rsidRPr="00A23AC4">
        <w:rPr>
          <w:rFonts w:ascii="Times New Roman" w:hAnsi="Times New Roman"/>
          <w:sz w:val="24"/>
          <w:szCs w:val="24"/>
          <w:lang w:val="uk-UA"/>
        </w:rPr>
        <w:t xml:space="preserve"> міська рада  має право приймати  рішення,  вносити  до них зміни та/чи скасовувати їх на підставі, в межах повноважень та у спосіб,  що передбачені Конституцією  та  законами України.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7.</w:t>
      </w:r>
      <w:r w:rsidRPr="00A23AC4">
        <w:rPr>
          <w:rFonts w:ascii="Times New Roman" w:hAnsi="Times New Roman"/>
          <w:b/>
          <w:sz w:val="24"/>
          <w:szCs w:val="24"/>
          <w:lang w:val="uk-UA"/>
        </w:rPr>
        <w:t xml:space="preserve"> </w:t>
      </w:r>
      <w:r w:rsidRPr="00A23AC4">
        <w:rPr>
          <w:rFonts w:ascii="Times New Roman" w:hAnsi="Times New Roman"/>
          <w:sz w:val="24"/>
          <w:szCs w:val="24"/>
          <w:lang w:val="uk-UA"/>
        </w:rPr>
        <w:t xml:space="preserve">Ненормативні правові акти Сватівської міської ради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31. Проекти рішень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Проекти рішень міської ради готуються </w:t>
      </w:r>
      <w:proofErr w:type="spellStart"/>
      <w:r w:rsidRPr="00A23AC4">
        <w:rPr>
          <w:rFonts w:ascii="Times New Roman" w:hAnsi="Times New Roman"/>
          <w:sz w:val="24"/>
          <w:szCs w:val="24"/>
          <w:lang w:val="uk-UA"/>
        </w:rPr>
        <w:t>Сватівським</w:t>
      </w:r>
      <w:proofErr w:type="spellEnd"/>
      <w:r w:rsidRPr="00A23AC4">
        <w:rPr>
          <w:rFonts w:ascii="Times New Roman" w:hAnsi="Times New Roman"/>
          <w:sz w:val="24"/>
          <w:szCs w:val="24"/>
          <w:lang w:val="uk-UA"/>
        </w:rPr>
        <w:t xml:space="preserve"> міським головою, секретарем міської ради, депутатами міської ради, постійними комісіями, тимчасовими контрольними комісіями, робочими групами, виконавчими органами міської ради та спеціалістами апарату Сватівської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Текст проекту рішення міської ради має бути стислим, суть документу повинна бути викладена чітко і виключати можливість неоднозначного тлумачення.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Текст проекту рішення міської ради має містити вказівку на документи, наявність яких для прийняття рішення передбачена чинним законодавством та рішеннями або положеннями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Проект рішення у мотивувальній частині повинен передбачати законні підстави для прийняття рішення (з посиланням на конкретні норми права).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Проект рішення у резолютивній частині має обов’язково містити пункти, що передбачають: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конкретні завдання виконавцям із зазначенням остаточних термінів їх виконання;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точні назви організацій – виконавців;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3) доручення про контроль відповідним виконавцям (відповідним спеціалістам, відділам, керуючому справами) із зазначенням строків надання попередньої інформації про хід виконання рішення та остаточної інформації для вирішення питання для зняття з контролю;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доведення до відома усіх зацікавлених підрозділів підприємств, установ, організацій та посадових осіб, у частині що їх стосується.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При розробці проекту рішення автор повинен за допомогою бази документів провести аналіз проекту щодо наявності будь-яких невідповідностей чи протиріч із виданими раніше актами з даного питання. Якщо рішення, що пропонується до прийняття, виключає дію рішення, раніше прийнятого з цього питання, воно повинно містити пункт про визнання попереднього рішення таким, що втратило чинність.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Візування проекту документу складається з проставлення відповідною посадовою особою візи. Віза містить: особистий підпис, ініціали та прізвище особи, що візує документ, та дату візування. При необхідності вказується найменування посади даної особи. Віза проставляється як на лицьовій так і на зворотній стороні останньої сторінки проекту документу, якщо для цього на лицевій стороні останньої сторінки недостатньо місця. Зауваження та пропозиції до проекту документу викладаються на окремій сторінці, про що на проекті документу робиться відповідна помітка, в якої вказується посада особи, підпис, ініціали, прізвище, дата, вказівка на те, що зауваження та пропозиції додаються.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Підготовлений проект рішення з обґрунтуванням доцільності розгляду зазначеного питання візується спеціалістом міської ради за профільною направленістю та юридичною службою міської ради і направляється секретареві міської ради для організації підготовки сесії міської ради, питань, що пропонуються на розгляд міської ради. У випадку, якщо наданий проект рішення передбачає необхідність фінансування, </w:t>
      </w:r>
      <w:r w:rsidRPr="00A23AC4">
        <w:rPr>
          <w:rFonts w:ascii="Times New Roman" w:hAnsi="Times New Roman"/>
          <w:sz w:val="24"/>
          <w:szCs w:val="24"/>
          <w:lang w:val="uk-UA"/>
        </w:rPr>
        <w:lastRenderedPageBreak/>
        <w:t xml:space="preserve">він додатково візується керівником фінансово-розрахункового відділу Сватівської міської ради – головним бухгалтером.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w:t>
      </w:r>
      <w:r w:rsidRPr="00A23AC4">
        <w:rPr>
          <w:rFonts w:ascii="Times New Roman" w:hAnsi="Times New Roman"/>
          <w:color w:val="000000"/>
          <w:sz w:val="24"/>
          <w:szCs w:val="24"/>
          <w:lang w:val="uk-UA"/>
        </w:rPr>
        <w:t>При  підготовці проектів рішень з ознаками нормативно-правового акта для проведення експертизи з метою виявлення причин, що призводять чи можуть призвести до вчинення корупційних правопорушень, може залучатися уповноважений з питань запобігання та протидії корупції міської ради. Зазначена експертиза проводиться за дорученням міського голови. Унести пропозицію щодо проведення експертизи можуть посадові особи, причетні до погодження проекту рішення, шляхом подачі міському голові службової записки з обґрунтуванням такої необхідності. Результат проведеної експертизи оформляється в порядку внутрішнього погодження документів.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Проект рішення вважається підготовленим після узгодження та візування відповідними спеціалістами міської ради та спеціалістом з юридичної роботи. У разі невідповідності проекту рішення вимогам чинного законодавства він повертається автору проекту для доопрацювання.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11. Доповідь проекту рішення, підстави його внесення  на засіданнях комісій та на пленарному засіданні ради  здійснює автор. </w:t>
      </w:r>
    </w:p>
    <w:p w:rsidR="0088325F" w:rsidRPr="00A23AC4" w:rsidRDefault="0088325F" w:rsidP="0088325F">
      <w:pPr>
        <w:pStyle w:val="Standard"/>
        <w:jc w:val="both"/>
        <w:rPr>
          <w:rFonts w:ascii="Times New Roman" w:hAnsi="Times New Roman" w:cs="Times New Roman"/>
          <w:color w:val="000000"/>
          <w:sz w:val="24"/>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color w:val="000000"/>
          <w:sz w:val="24"/>
        </w:rPr>
        <w:t>1</w:t>
      </w:r>
      <w:r w:rsidRPr="00A23AC4">
        <w:rPr>
          <w:rFonts w:ascii="Times New Roman" w:hAnsi="Times New Roman" w:cs="Times New Roman"/>
          <w:color w:val="000000"/>
          <w:sz w:val="24"/>
        </w:rPr>
        <w:t>2</w:t>
      </w:r>
      <w:r w:rsidRPr="00A23AC4">
        <w:rPr>
          <w:rFonts w:ascii="Times New Roman" w:hAnsi="Times New Roman" w:cs="Times New Roman"/>
          <w:color w:val="000000"/>
          <w:sz w:val="24"/>
        </w:rPr>
        <w:t xml:space="preserve">. З метою запобігання та врегулювання конфлікту інтересів депутат </w:t>
      </w:r>
      <w:r w:rsidRPr="00A23AC4">
        <w:rPr>
          <w:rFonts w:ascii="Times New Roman" w:hAnsi="Times New Roman" w:cs="Times New Roman"/>
          <w:sz w:val="24"/>
        </w:rPr>
        <w:t xml:space="preserve"> міської ради за два дні до сесії подає на ім’я міського голови чи секретаря міської ради письмову заяву про конфлікт інтересів при розгляді того чи іншого питання та бере участь у розгляді, підготовці, прийнятті рішень міською  радою за умови самостійного публічного оголошення відповідної заяви  під час засідання ради, на якому розглядається дане питання.</w:t>
      </w:r>
      <w:bookmarkStart w:id="11" w:name="n1147"/>
      <w:bookmarkEnd w:id="11"/>
    </w:p>
    <w:p w:rsidR="0088325F" w:rsidRPr="00A23AC4" w:rsidRDefault="0088325F" w:rsidP="0088325F">
      <w:pPr>
        <w:pStyle w:val="11"/>
        <w:ind w:left="0" w:firstLine="709"/>
        <w:jc w:val="both"/>
        <w:rPr>
          <w:color w:val="000000"/>
          <w:lang w:val="uk-UA"/>
        </w:rPr>
      </w:pPr>
      <w:r w:rsidRPr="00A23AC4">
        <w:rPr>
          <w:lang w:val="uk-UA"/>
        </w:rPr>
        <w:t>Здійснення контролю за дотриманням вищезазначених вимог, надання консультацій та роз’яснень щодо запобігання та врегулювання конфлікту інт</w:t>
      </w:r>
      <w:r w:rsidRPr="00A23AC4">
        <w:rPr>
          <w:lang w:val="uk-UA"/>
        </w:rPr>
        <w:t>е</w:t>
      </w:r>
      <w:r w:rsidRPr="00A23AC4">
        <w:rPr>
          <w:lang w:val="uk-UA"/>
        </w:rPr>
        <w:t>ресів, поводження з майном, що може бути неправомірною вигодою та подар</w:t>
      </w:r>
      <w:r w:rsidRPr="00A23AC4">
        <w:rPr>
          <w:lang w:val="uk-UA"/>
        </w:rPr>
        <w:t>у</w:t>
      </w:r>
      <w:r w:rsidRPr="00A23AC4">
        <w:rPr>
          <w:lang w:val="uk-UA"/>
        </w:rPr>
        <w:t>нками, покладається на постійну депутатську комісію з питань бюджету, соціально-економічного розвитку, промисловості, підприємництва та регуляторної політики.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rPr>
      </w:pPr>
      <w:r w:rsidRPr="00A23AC4">
        <w:rPr>
          <w:rFonts w:ascii="Times New Roman" w:hAnsi="Times New Roman"/>
          <w:sz w:val="24"/>
          <w:szCs w:val="24"/>
          <w:lang w:val="uk-UA"/>
        </w:rPr>
        <w:t>1</w:t>
      </w:r>
      <w:r w:rsidRPr="00A23AC4">
        <w:rPr>
          <w:rFonts w:ascii="Times New Roman" w:hAnsi="Times New Roman"/>
          <w:sz w:val="24"/>
          <w:szCs w:val="24"/>
          <w:lang w:val="uk-UA"/>
        </w:rPr>
        <w:t>3</w:t>
      </w:r>
      <w:r w:rsidRPr="00A23AC4">
        <w:rPr>
          <w:rFonts w:ascii="Times New Roman" w:hAnsi="Times New Roman"/>
          <w:sz w:val="24"/>
          <w:szCs w:val="24"/>
          <w:lang w:val="uk-UA"/>
        </w:rPr>
        <w:t xml:space="preserve">. Підготовлений секретарем перелік проектів рішень направляється не пізніш ніж за 15 днів до початку сесії міському голові для вирішення питання щодо включення до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8. СУБ’ЄКТИ НОРМОТВОРЧОЇ ІНІЦІАТИВИ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32. Суб’єкти нормотворчої ініціативи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Право нормотворчої ініціативи мають: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міський голова;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постійні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виконавчий комітет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5) загальні збори громадян;</w:t>
      </w:r>
    </w:p>
    <w:p w:rsidR="0088325F" w:rsidRPr="00A23AC4" w:rsidRDefault="0088325F" w:rsidP="0088325F">
      <w:pPr>
        <w:spacing w:after="0" w:line="240" w:lineRule="auto"/>
        <w:jc w:val="both"/>
        <w:rPr>
          <w:rFonts w:ascii="Times New Roman" w:hAnsi="Times New Roman"/>
          <w:sz w:val="24"/>
          <w:szCs w:val="24"/>
          <w:lang w:val="uk-UA"/>
        </w:rPr>
      </w:pPr>
    </w:p>
    <w:p w:rsidR="0088325F"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6) громадські ініціативи</w:t>
      </w:r>
    </w:p>
    <w:p w:rsidR="00571998" w:rsidRDefault="00571998" w:rsidP="0088325F">
      <w:pPr>
        <w:spacing w:after="0" w:line="240" w:lineRule="auto"/>
        <w:jc w:val="both"/>
        <w:rPr>
          <w:rFonts w:ascii="Times New Roman" w:hAnsi="Times New Roman"/>
          <w:sz w:val="24"/>
          <w:szCs w:val="24"/>
          <w:lang w:val="uk-UA"/>
        </w:rPr>
      </w:pPr>
    </w:p>
    <w:p w:rsidR="00571998" w:rsidRDefault="00571998" w:rsidP="0088325F">
      <w:pPr>
        <w:spacing w:after="0" w:line="240" w:lineRule="auto"/>
        <w:jc w:val="both"/>
        <w:rPr>
          <w:rFonts w:ascii="Times New Roman" w:hAnsi="Times New Roman"/>
          <w:sz w:val="24"/>
          <w:szCs w:val="24"/>
          <w:lang w:val="uk-UA"/>
        </w:rPr>
      </w:pPr>
    </w:p>
    <w:p w:rsidR="00571998" w:rsidRPr="00A23AC4" w:rsidRDefault="00571998"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lastRenderedPageBreak/>
        <w:t>ГЛАВА 9. ПОРЯДОК ВНЕСЕННЯ ПРОЕКТІВ РЕГУЛЯТОРНИХ АКТІВ ТА ЇХ ОПРАЦЮВАННЯ В ПОСТІЙНИХ КОМІСІЯХ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33. Порядок розгляду проектів регуляторних актів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Рішення міської ради нормативного характеру (регуляторні акти) вносяться на розгляд сесій міської ради відповідно до плану діяльності з підготовки проектів регуляторних актів, який приймається відповідно до законодавства.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2. Стосовно кожного проекту регуляторного акта його розробником готується аналіз регуляторного впливу, базове і повторне періодичне відстеження регуляторного акту,експертний висновок щодо регуляторного впливу внесеного проекту регуляторного акту.</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Аналіз регуляторного впливу підписується розробником проекту регуляторного акта.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Кожен проект регуляторного акта оприлюднюється з метою одержання зауважень і пропозицій від фізичних та юридичних осіб, їх об'єднань, про що розробник повідомляє в печатних засобах масової інформації та розташовується на офіційному сайті Сватівської міської ради в мережі Інтернет.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5. Строк, протягом якого від фізичних та юридичних осіб, їх об'єднань приймаються зауваження та пропозиції, встановлюється розробником проекту регуляторного акта і не може бути меншим ніж один місяць та більшим ніж три місяці з дня оприлюднення проекту регуляторного акта в мережі Інтернет та повідомлення про спосіб ознайомлення з регуляторними документами в газеті «Голос громади» та відповідного аналізу регуляторного впливу. Надані зауваження та пропозиції враховуються розробником проекту регуляторного акта або мотивовано відхиляються протягом 10 днів після отримання пропозиції. Результати розгляду пропозицій розміщуються на офіційній сторінці Сватівської міської ради в мережі Інтернет.</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sz w:val="24"/>
          <w:szCs w:val="24"/>
          <w:lang w:val="uk-UA"/>
        </w:rPr>
        <w:t xml:space="preserve">6. Кожен проект регуляторного акта,  </w:t>
      </w:r>
      <w:r w:rsidRPr="00A23AC4">
        <w:rPr>
          <w:rFonts w:ascii="Times New Roman" w:hAnsi="Times New Roman" w:cs="Times New Roman"/>
          <w:color w:val="000000"/>
          <w:sz w:val="24"/>
          <w:szCs w:val="24"/>
          <w:lang w:val="uk-UA"/>
        </w:rPr>
        <w:t>що внесений на розгляд до міської ради,  подається  до відповідальної постійної депутатської комісії за напрямком дії регуляторного акту  для вивчення та надання висновків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12" w:name="o287"/>
      <w:bookmarkEnd w:id="12"/>
      <w:r w:rsidRPr="00A23AC4">
        <w:rPr>
          <w:rFonts w:ascii="Times New Roman" w:hAnsi="Times New Roman" w:cs="Times New Roman"/>
          <w:color w:val="000000"/>
          <w:sz w:val="24"/>
          <w:szCs w:val="24"/>
          <w:lang w:val="uk-UA"/>
        </w:rPr>
        <w:t xml:space="preserve">Постійна   депутатська комісія    забезпечує    підготовку експертного висновку щодо регуляторного впливу  внесеного  проекту регуляторного  акта,  який  разом  з  цим  проектом  та підписаним аналізом  регуляторного  впливу подається до уповноваженого органу для підготовки у встановленому Кабінетом Міністрів України порядку </w:t>
      </w:r>
      <w:r w:rsidRPr="00A23AC4">
        <w:rPr>
          <w:rFonts w:ascii="Times New Roman" w:hAnsi="Times New Roman" w:cs="Times New Roman"/>
          <w:color w:val="000000"/>
          <w:sz w:val="24"/>
          <w:szCs w:val="24"/>
          <w:lang w:val="uk-UA"/>
        </w:rPr>
        <w:br/>
        <w:t xml:space="preserve">пропозицій  щодо  удосконалення  проекту  відповідно  до принципів </w:t>
      </w:r>
      <w:r w:rsidRPr="00A23AC4">
        <w:rPr>
          <w:rFonts w:ascii="Times New Roman" w:hAnsi="Times New Roman" w:cs="Times New Roman"/>
          <w:color w:val="000000"/>
          <w:sz w:val="24"/>
          <w:szCs w:val="24"/>
          <w:lang w:val="uk-UA"/>
        </w:rPr>
        <w:br/>
        <w:t xml:space="preserve">державної  регуляторної політики (далі - пропозиції уповноваженого </w:t>
      </w:r>
      <w:r w:rsidRPr="00A23AC4">
        <w:rPr>
          <w:rFonts w:ascii="Times New Roman" w:hAnsi="Times New Roman" w:cs="Times New Roman"/>
          <w:color w:val="000000"/>
          <w:sz w:val="24"/>
          <w:szCs w:val="24"/>
          <w:lang w:val="uk-UA"/>
        </w:rPr>
        <w:br/>
        <w:t>органу).</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13" w:name="o288"/>
      <w:bookmarkStart w:id="14" w:name="o289"/>
      <w:bookmarkEnd w:id="13"/>
      <w:bookmarkEnd w:id="14"/>
      <w:r w:rsidRPr="00A23AC4">
        <w:rPr>
          <w:rFonts w:ascii="Times New Roman" w:hAnsi="Times New Roman" w:cs="Times New Roman"/>
          <w:color w:val="000000"/>
          <w:sz w:val="24"/>
          <w:szCs w:val="24"/>
          <w:lang w:val="uk-UA"/>
        </w:rPr>
        <w:t>Підготовку  експертних  висновків  щодо регуляторного  впливу   внесених   проектів   регуляторних   актів постійна депутатська комісія проводить на своєму засіданні протягом 5 днів  з дня  отримання  проекту регуляторного акту.</w:t>
      </w:r>
      <w:bookmarkStart w:id="15" w:name="o290"/>
      <w:bookmarkEnd w:id="15"/>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color w:val="000000"/>
          <w:sz w:val="24"/>
          <w:szCs w:val="24"/>
          <w:lang w:val="uk-UA"/>
        </w:rPr>
        <w:t xml:space="preserve"> 7. На підставі     аналізу     регуляторного     впливу,    яким супроводжувався проект регуляторного акта  при  його  внесенні  на розгляд сесії міської  ради,  а також експертного висновку щодо регуляторного  впливу  цього  проекту та пропозицій уповноваженого органу  постійна депутатська  комісія  готує  свої висновки про </w:t>
      </w:r>
      <w:r w:rsidRPr="00A23AC4">
        <w:rPr>
          <w:rFonts w:ascii="Times New Roman" w:hAnsi="Times New Roman" w:cs="Times New Roman"/>
          <w:color w:val="000000"/>
          <w:sz w:val="24"/>
          <w:szCs w:val="24"/>
          <w:lang w:val="uk-UA"/>
        </w:rPr>
        <w:br/>
        <w:t xml:space="preserve">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У  випадках,  визначених частиною другою статті 33 Закону України «Про засади державної регуляторної політики у сфері господарської діяльності»,  такі  висновки  готуються  на </w:t>
      </w:r>
      <w:r w:rsidRPr="00A23AC4">
        <w:rPr>
          <w:rFonts w:ascii="Times New Roman" w:hAnsi="Times New Roman" w:cs="Times New Roman"/>
          <w:color w:val="000000"/>
          <w:sz w:val="24"/>
          <w:szCs w:val="24"/>
          <w:lang w:val="uk-UA"/>
        </w:rPr>
        <w:lastRenderedPageBreak/>
        <w:t>підставі експертного висновку  щодо  регуляторного  впливу та пропозицій уповноваженого органу.</w:t>
      </w:r>
      <w:bookmarkStart w:id="16" w:name="o291"/>
      <w:bookmarkStart w:id="17" w:name="o292"/>
      <w:bookmarkEnd w:id="16"/>
      <w:bookmarkEnd w:id="17"/>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color w:val="000000"/>
          <w:sz w:val="24"/>
          <w:szCs w:val="24"/>
          <w:lang w:val="uk-UA"/>
        </w:rPr>
        <w:t xml:space="preserve">8. Висновки постійної депутатської  комісії   готуються   на підставі  аналізу регуляторного впливу,  яким проект регуляторного акта  супроводжувався  при  його внесенні,  лише  у  разі,   якщо експертний  висновок  щодо  регуляторного  впливу  не  був наданий постійній комісії  протягом  строку,  встановленого для  його  підготовки.  Це правило  не застосовується у випадках, передбачених частиною другою статті 33 Закону України «Про засади державної регуляторної політики у сфері господарської діяльності». </w:t>
      </w:r>
      <w:r w:rsidRPr="00A23AC4">
        <w:rPr>
          <w:rFonts w:ascii="Times New Roman" w:hAnsi="Times New Roman" w:cs="Times New Roman"/>
          <w:color w:val="000000"/>
          <w:sz w:val="24"/>
          <w:szCs w:val="24"/>
          <w:lang w:val="uk-UA"/>
        </w:rPr>
        <w:br/>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18" w:name="o293"/>
      <w:bookmarkEnd w:id="18"/>
      <w:r w:rsidRPr="00A23AC4">
        <w:rPr>
          <w:rFonts w:ascii="Times New Roman" w:hAnsi="Times New Roman" w:cs="Times New Roman"/>
          <w:color w:val="000000"/>
          <w:sz w:val="24"/>
          <w:szCs w:val="24"/>
          <w:lang w:val="uk-UA"/>
        </w:rPr>
        <w:t xml:space="preserve">9. Висновки     постійної депутатської комісії  та  пропозиції уповноваженого   органу передаються  для  вивчення  до  постійної комісії  з питань </w:t>
      </w:r>
      <w:r w:rsidRPr="00A23AC4">
        <w:rPr>
          <w:rFonts w:ascii="Times New Roman" w:hAnsi="Times New Roman" w:cs="Times New Roman"/>
          <w:sz w:val="24"/>
          <w:szCs w:val="24"/>
          <w:lang w:val="uk-UA"/>
        </w:rPr>
        <w:t>бюджету, соціально-економічного розвитку, промисловості, підприємництва та регуляторної політики</w:t>
      </w:r>
      <w:r w:rsidRPr="00A23AC4">
        <w:rPr>
          <w:rFonts w:ascii="Times New Roman" w:hAnsi="Times New Roman" w:cs="Times New Roman"/>
          <w:color w:val="000000"/>
          <w:sz w:val="24"/>
          <w:szCs w:val="24"/>
          <w:lang w:val="uk-UA"/>
        </w:rPr>
        <w:t xml:space="preserve">  за  винятком  випадків,  коли  відповідальна постійна комісія є постійною комісією з питань </w:t>
      </w:r>
      <w:r w:rsidRPr="00A23AC4">
        <w:rPr>
          <w:rFonts w:ascii="Times New Roman" w:hAnsi="Times New Roman" w:cs="Times New Roman"/>
          <w:sz w:val="24"/>
          <w:szCs w:val="24"/>
          <w:lang w:val="uk-UA"/>
        </w:rPr>
        <w:t>бюджету, соціально-економічного розвитку, промисловості, підприємництва та регуляторної політики</w:t>
      </w:r>
      <w:r w:rsidRPr="00A23AC4">
        <w:rPr>
          <w:rFonts w:ascii="Times New Roman" w:hAnsi="Times New Roman" w:cs="Times New Roman"/>
          <w:color w:val="000000"/>
          <w:sz w:val="24"/>
          <w:szCs w:val="24"/>
          <w:lang w:val="uk-UA"/>
        </w:rPr>
        <w:t>.</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19" w:name="o294"/>
      <w:bookmarkStart w:id="20" w:name="o295"/>
      <w:bookmarkEnd w:id="19"/>
      <w:bookmarkEnd w:id="20"/>
      <w:r w:rsidRPr="00A23AC4">
        <w:rPr>
          <w:rFonts w:ascii="Times New Roman" w:hAnsi="Times New Roman" w:cs="Times New Roman"/>
          <w:color w:val="000000"/>
          <w:sz w:val="24"/>
          <w:szCs w:val="24"/>
          <w:lang w:val="uk-UA"/>
        </w:rPr>
        <w:t xml:space="preserve"> </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color w:val="000000"/>
          <w:sz w:val="24"/>
          <w:szCs w:val="24"/>
          <w:lang w:val="uk-UA"/>
        </w:rPr>
        <w:t xml:space="preserve">10. При представленні на пленарному засіданні сесії ради  проекту </w:t>
      </w:r>
      <w:r w:rsidRPr="00A23AC4">
        <w:rPr>
          <w:rFonts w:ascii="Times New Roman" w:hAnsi="Times New Roman" w:cs="Times New Roman"/>
          <w:color w:val="000000"/>
          <w:sz w:val="24"/>
          <w:szCs w:val="24"/>
          <w:lang w:val="uk-UA"/>
        </w:rPr>
        <w:br/>
        <w:t xml:space="preserve">регуляторного   акта   доповідач доповідає  висновки  постійної  комісії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а </w:t>
      </w:r>
      <w:r w:rsidRPr="00A23AC4">
        <w:rPr>
          <w:rFonts w:ascii="Times New Roman" w:hAnsi="Times New Roman" w:cs="Times New Roman"/>
          <w:color w:val="000000"/>
          <w:sz w:val="24"/>
          <w:szCs w:val="24"/>
          <w:lang w:val="uk-UA"/>
        </w:rPr>
        <w:br/>
        <w:t xml:space="preserve">також  пропозиції уповноваженого органу разом з рішенням постійної </w:t>
      </w:r>
      <w:r w:rsidRPr="00A23AC4">
        <w:rPr>
          <w:rFonts w:ascii="Times New Roman" w:hAnsi="Times New Roman" w:cs="Times New Roman"/>
          <w:color w:val="000000"/>
          <w:sz w:val="24"/>
          <w:szCs w:val="24"/>
          <w:lang w:val="uk-UA"/>
        </w:rPr>
        <w:br/>
        <w:t>комісії щодо їх врахування.</w:t>
      </w:r>
    </w:p>
    <w:p w:rsidR="0088325F" w:rsidRPr="00A23AC4" w:rsidRDefault="0088325F" w:rsidP="0088325F">
      <w:pPr>
        <w:spacing w:after="0" w:line="240" w:lineRule="auto"/>
        <w:jc w:val="both"/>
        <w:rPr>
          <w:rFonts w:ascii="Times New Roman" w:hAnsi="Times New Roman"/>
          <w:sz w:val="24"/>
          <w:szCs w:val="24"/>
          <w:lang w:val="uk-UA"/>
        </w:rPr>
      </w:pPr>
      <w:bookmarkStart w:id="21" w:name="o296"/>
      <w:bookmarkEnd w:id="21"/>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34. Подання проекту регуляторного акта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Кожен проект регуляторного акта, внесеного на розгляд до міської ради, подається секретареві міської ради, який протягом двох робочих днів передає проект до відповідальної постійної комісії для вивчення та надання висновків про відповідність проекту регуляторного акта вимогам розділу 6 ст.ст. 31-38 Закону України "Про засади державної регуляторної політики у сфері господарської діяльності".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Рішення міської ради нормативного характеру офіційно оприлюднюються в газеті "Голос громади" або іншому печатному засобі масової інформації, затвердженому відповідним рішенням міської ради, та розміщуються на офіційному сайті Сватівської міської ради в мережі Інтернет не пізніш як у десятиденний строк після їх прийняття та підписання.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10. ФОРМУВАННЯ ПОРЯДКУ ДЕННОГО ЗАСІДАННЯ СЕСІЇ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35. Порядок денний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Порядок денний – це перелік питань, сформований міським головою в порядку, передбаченому цим Регламентом, що виноситься на розгляд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Порядок денний сесії міської ради затверджується міською радою на кожне засідання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Порядок денний сесії міської ради має містити інформацію про назву  та прізвище доповідача. </w:t>
      </w:r>
    </w:p>
    <w:p w:rsidR="00571998" w:rsidRDefault="00571998" w:rsidP="0088325F">
      <w:pPr>
        <w:spacing w:after="0" w:line="240" w:lineRule="auto"/>
        <w:jc w:val="both"/>
        <w:rPr>
          <w:rFonts w:ascii="Times New Roman" w:hAnsi="Times New Roman"/>
          <w:sz w:val="24"/>
          <w:szCs w:val="24"/>
          <w:lang w:val="uk-UA"/>
        </w:rPr>
      </w:pPr>
    </w:p>
    <w:p w:rsidR="00571998" w:rsidRDefault="00571998" w:rsidP="0088325F">
      <w:pPr>
        <w:spacing w:after="0" w:line="240" w:lineRule="auto"/>
        <w:jc w:val="both"/>
        <w:rPr>
          <w:rFonts w:ascii="Times New Roman" w:hAnsi="Times New Roman"/>
          <w:sz w:val="24"/>
          <w:szCs w:val="24"/>
          <w:lang w:val="uk-UA"/>
        </w:rPr>
      </w:pPr>
    </w:p>
    <w:p w:rsidR="00571998" w:rsidRPr="00A23AC4" w:rsidRDefault="00571998"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 xml:space="preserve">Стаття 36. Формування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1. Пропозиції щодо проекту порядку денного сесії міської ради вносяться  авторами проектів рішень.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2. Пропозиції з питань порядку денного сесії міської ради подаються шляхом подання підготовлених у порядку, передбаченому цим Регламентом та погоджених проектів рішень не пізніше ніж за 20 днів до початку пленарного засідання сесії міської ради, секретарю міської ради який готує перелік питань, що пропонуються до розгляду міською радою. Перелік пропозицій з питань порядку денного сесії міської ради, складений секретарем міської ради, разом з наданими проектами рішень подається міському голові не пізніше ніж за 15 днів до початку сесії. Міський голова визначається щодо включення наданих пропозицій до порядку денного чергової сесії, і вищевказані документи з відповідною резолюцією передаються для доопрацювання секретарю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3. Оформлені та розмножені відповідними структурними підрозділами виконкому у кількості 26 примірників проекти рішень передаються у постійні комісії не пізніш ніж за 3 робочих дня до початку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Постійні комісії та інші суб’єкти </w:t>
      </w:r>
      <w:proofErr w:type="spellStart"/>
      <w:r w:rsidRPr="00A23AC4">
        <w:rPr>
          <w:rFonts w:ascii="Times New Roman" w:hAnsi="Times New Roman"/>
          <w:sz w:val="24"/>
          <w:szCs w:val="24"/>
          <w:lang w:val="uk-UA"/>
        </w:rPr>
        <w:t>нормотворчості</w:t>
      </w:r>
      <w:proofErr w:type="spellEnd"/>
      <w:r w:rsidRPr="00A23AC4">
        <w:rPr>
          <w:rFonts w:ascii="Times New Roman" w:hAnsi="Times New Roman"/>
          <w:sz w:val="24"/>
          <w:szCs w:val="24"/>
          <w:lang w:val="uk-UA"/>
        </w:rPr>
        <w:t xml:space="preserve"> розглядають пропозиції, що надійшли, у встановлений міським головою термін із запрошенням авторів, а також, при необхідності, із залученням фахівців, їх висновки і рекомендації обов'язково повинні містити обґрунтування щодо доцільності чи недоцільності розгляду даної пропозиції на пленарному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5. Не пізніше ніж за 2 робочих дні до початку пленарного засідання сесії міської ради висновки і рекомендації постійних комісій направляються міському голові, секретареві міської ради та суб’єктам нормотворчої ініціативи. Пропозиції щодо проекту порядку денного сесії міської ради та проектів рішень порядку денного узагальнюються секретарем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Якщо за наслідками розгляду в постійних комісіях до проектів рішень були внесені зміни та доповнення, на пленарне засідання виноситься проект рішення з урахуванням доповнень та пропозицій. </w:t>
      </w:r>
    </w:p>
    <w:p w:rsidR="0088325F" w:rsidRPr="00A23AC4" w:rsidRDefault="0088325F" w:rsidP="0088325F">
      <w:pPr>
        <w:spacing w:after="0" w:line="240" w:lineRule="auto"/>
        <w:jc w:val="center"/>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7. У випадку необхідності оформлені та підготовлені проекти рішень можуть бути винесені міським головою або секретарем міської ради на розгляд спільного засідання постійних комісій.</w:t>
      </w: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 </w:t>
      </w: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11. ЗАТВЕРДЖЕННЯ ПОРЯДКУ ДЕННОГО ЗАСІДАННЯ СЕСІЇ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37. Затвердження проекту порядку денного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Проект порядку денного сесії міської ради вноситься міським головою на затвердження міською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При наявності пропозицій про внесення до порядку денного питань, погоджених профільною постійною комісією, головуючий на засіданні міської ради ставить запропонований проект порядку денного на голосування </w:t>
      </w:r>
      <w:proofErr w:type="spellStart"/>
      <w:r w:rsidRPr="00A23AC4">
        <w:rPr>
          <w:rFonts w:ascii="Times New Roman" w:hAnsi="Times New Roman"/>
          <w:sz w:val="24"/>
          <w:szCs w:val="24"/>
          <w:lang w:val="uk-UA"/>
        </w:rPr>
        <w:t>„за</w:t>
      </w:r>
      <w:proofErr w:type="spellEnd"/>
      <w:r w:rsidRPr="00A23AC4">
        <w:rPr>
          <w:rFonts w:ascii="Times New Roman" w:hAnsi="Times New Roman"/>
          <w:sz w:val="24"/>
          <w:szCs w:val="24"/>
          <w:lang w:val="uk-UA"/>
        </w:rPr>
        <w:t xml:space="preserve"> основу”.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Після прийняття проекту порядку денного </w:t>
      </w:r>
      <w:proofErr w:type="spellStart"/>
      <w:r w:rsidRPr="00A23AC4">
        <w:rPr>
          <w:rFonts w:ascii="Times New Roman" w:hAnsi="Times New Roman"/>
          <w:sz w:val="24"/>
          <w:szCs w:val="24"/>
          <w:lang w:val="uk-UA"/>
        </w:rPr>
        <w:t>„за</w:t>
      </w:r>
      <w:proofErr w:type="spellEnd"/>
      <w:r w:rsidRPr="00A23AC4">
        <w:rPr>
          <w:rFonts w:ascii="Times New Roman" w:hAnsi="Times New Roman"/>
          <w:sz w:val="24"/>
          <w:szCs w:val="24"/>
          <w:lang w:val="uk-UA"/>
        </w:rPr>
        <w:t xml:space="preserve"> основу” головуючий ставить на голосування пропозиції, доповнення та зміни до проекту порядку денного, зміни щодо черговості розгляду питань, депутатські запити у порядку їх надходження на пленарному засіданні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4. Пропозиції щодо будь-якого питання проекту порядку денного сесії міської ради обговорюються за скороченою процедурою, якщо інше не встановлено цим Регламентом. Пропозиція до проекту порядку денного сесії міської ради, яка за результатами голосування міської ради не отримала вказаної необхідної кількості голосів депутатів, вважається відхиленою. Після голосування по кожній пропозиції, доповненню, змінам, депутатському запиту, що надійшли, головуючий ставить проект порядку денного на голосування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Якщо проект порядку денного „у цілому” не прийнято, він ставиться на голосування </w:t>
      </w:r>
      <w:proofErr w:type="spellStart"/>
      <w:r w:rsidRPr="00A23AC4">
        <w:rPr>
          <w:rFonts w:ascii="Times New Roman" w:hAnsi="Times New Roman"/>
          <w:sz w:val="24"/>
          <w:szCs w:val="24"/>
          <w:lang w:val="uk-UA"/>
        </w:rPr>
        <w:t>„по</w:t>
      </w:r>
      <w:proofErr w:type="spellEnd"/>
      <w:r w:rsidRPr="00A23AC4">
        <w:rPr>
          <w:rFonts w:ascii="Times New Roman" w:hAnsi="Times New Roman"/>
          <w:sz w:val="24"/>
          <w:szCs w:val="24"/>
          <w:lang w:val="uk-UA"/>
        </w:rPr>
        <w:t xml:space="preserve"> пунктах”. Порядок денний, сформований з прийнятих пунктів, вважається прийнятим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Якщо порядок денний не прийнятий </w:t>
      </w:r>
      <w:proofErr w:type="spellStart"/>
      <w:r w:rsidRPr="00A23AC4">
        <w:rPr>
          <w:rFonts w:ascii="Times New Roman" w:hAnsi="Times New Roman"/>
          <w:sz w:val="24"/>
          <w:szCs w:val="24"/>
          <w:lang w:val="uk-UA"/>
        </w:rPr>
        <w:t>„за</w:t>
      </w:r>
      <w:proofErr w:type="spellEnd"/>
      <w:r w:rsidRPr="00A23AC4">
        <w:rPr>
          <w:rFonts w:ascii="Times New Roman" w:hAnsi="Times New Roman"/>
          <w:sz w:val="24"/>
          <w:szCs w:val="24"/>
          <w:lang w:val="uk-UA"/>
        </w:rPr>
        <w:t xml:space="preserve"> основу”, на голосування ставиться окремо кожен пункт порядку денного з доповненнями, змінами, що надійшли. Прийняті сесією міської ради пункти включаються до порядку денного сесії, і він вважається прийнятим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12. ОБГОВОРЕННЯ ПИТАНЬ ПОРЯДКУ ДЕННОГО</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38. Процедура обговорення питань на пленарному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Рішення міської ради приймаються після їх обговорення.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Процедура обговорення питань на пленарному засіданні включає: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доповідь автора  рішення, запитання доповідачу і відповіді на них;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співдоповідь визначеного профільною постійною комісією чи тимчасовою контрольною комісією співдоповідача, запитання співдоповідачу і відповіді на них;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виступи депутатів – членів профільної постійної комісії чи тимчасової контрольної комісії з оголошенням та обґрунтуванням окремої думки, якщо вона не була надана депутатом разом з висновком відповідної постійної комісії чи тимчасової контрольної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виступи по одному представнику від кожної постійної комісії, тимчасової контрольної комісії, до яких, крім профільної (головної) постійної чи тимчасової комісії, направлявся проект рішення міської ради, у випадку, якщо висновки цих комісій не були надані депутатам;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виступи представників депутатських груп та фракцій, депутатів;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оголошення головуючим на пленарному засіданні про припинення обговорення та повідомлення про кількість промовців, які виступили і записалися на виступ;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заключне слово доповідача (співдоповідачів);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8) уточнення та оголошення головуючим на пленарному засіданні пропозицій, які надійшли щодо обговорюваного питання і будуть ставитися на голосування;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9) всі виступаючи чи то на трибуні, чи з місця повинні говорити в мікрофон.</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39. Питання порядку денного </w:t>
      </w:r>
      <w:proofErr w:type="spellStart"/>
      <w:r w:rsidRPr="00A23AC4">
        <w:rPr>
          <w:rFonts w:ascii="Times New Roman" w:hAnsi="Times New Roman"/>
          <w:b/>
          <w:i/>
          <w:sz w:val="24"/>
          <w:szCs w:val="24"/>
          <w:lang w:val="uk-UA"/>
        </w:rPr>
        <w:t>„Різне</w:t>
      </w:r>
      <w:proofErr w:type="spellEnd"/>
      <w:r w:rsidRPr="00A23AC4">
        <w:rPr>
          <w:rFonts w:ascii="Times New Roman" w:hAnsi="Times New Roman"/>
          <w:b/>
          <w:i/>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Після розгляду основних питань порядку денного пленарного засідання сесії міської ради депутатам надається право виступити у </w:t>
      </w:r>
      <w:proofErr w:type="spellStart"/>
      <w:r w:rsidRPr="00A23AC4">
        <w:rPr>
          <w:rFonts w:ascii="Times New Roman" w:hAnsi="Times New Roman"/>
          <w:sz w:val="24"/>
          <w:szCs w:val="24"/>
          <w:lang w:val="uk-UA"/>
        </w:rPr>
        <w:t>„Різному</w:t>
      </w:r>
      <w:proofErr w:type="spellEnd"/>
      <w:r w:rsidRPr="00A23AC4">
        <w:rPr>
          <w:rFonts w:ascii="Times New Roman" w:hAnsi="Times New Roman"/>
          <w:sz w:val="24"/>
          <w:szCs w:val="24"/>
          <w:lang w:val="uk-UA"/>
        </w:rPr>
        <w:t xml:space="preserve">”. У </w:t>
      </w:r>
      <w:proofErr w:type="spellStart"/>
      <w:r w:rsidRPr="00A23AC4">
        <w:rPr>
          <w:rFonts w:ascii="Times New Roman" w:hAnsi="Times New Roman"/>
          <w:sz w:val="24"/>
          <w:szCs w:val="24"/>
          <w:lang w:val="uk-UA"/>
        </w:rPr>
        <w:t>„Різному</w:t>
      </w:r>
      <w:proofErr w:type="spellEnd"/>
      <w:r w:rsidRPr="00A23AC4">
        <w:rPr>
          <w:rFonts w:ascii="Times New Roman" w:hAnsi="Times New Roman"/>
          <w:sz w:val="24"/>
          <w:szCs w:val="24"/>
          <w:lang w:val="uk-UA"/>
        </w:rPr>
        <w:t xml:space="preserve">” секретар засідання  </w:t>
      </w:r>
      <w:r w:rsidRPr="00A23AC4">
        <w:rPr>
          <w:rFonts w:ascii="Times New Roman" w:hAnsi="Times New Roman"/>
          <w:sz w:val="24"/>
          <w:szCs w:val="24"/>
          <w:lang w:val="uk-UA"/>
        </w:rPr>
        <w:lastRenderedPageBreak/>
        <w:t xml:space="preserve">сесії оголошує звернення, заяви, що надійшли під час пленарного засідання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Головуючий на засіданні може особисто дати роз'яснення з депутатського питання або доручити надати відповідь відповідному фахівцю.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встановлює  термін для розгляду питання та надання відповіді. В такому випадку депутат має подати письмове формулювання свого питання до секретарю засідання сесії до закінчення пленарного засідання сесії але не пізніш одного дня з моменту закінчення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numPr>
          <w:ilvl w:val="0"/>
          <w:numId w:val="20"/>
        </w:numPr>
        <w:spacing w:after="0" w:line="240" w:lineRule="auto"/>
        <w:ind w:left="0"/>
        <w:jc w:val="both"/>
        <w:rPr>
          <w:rFonts w:ascii="Times New Roman" w:hAnsi="Times New Roman"/>
          <w:sz w:val="24"/>
          <w:szCs w:val="24"/>
          <w:lang w:val="uk-UA"/>
        </w:rPr>
      </w:pPr>
      <w:r w:rsidRPr="00A23AC4">
        <w:rPr>
          <w:rFonts w:ascii="Times New Roman" w:hAnsi="Times New Roman"/>
          <w:sz w:val="24"/>
          <w:szCs w:val="24"/>
          <w:lang w:val="uk-UA"/>
        </w:rPr>
        <w:t xml:space="preserve">Рішення з питань, обговорюваних у </w:t>
      </w:r>
      <w:proofErr w:type="spellStart"/>
      <w:r w:rsidRPr="00A23AC4">
        <w:rPr>
          <w:rFonts w:ascii="Times New Roman" w:hAnsi="Times New Roman"/>
          <w:sz w:val="24"/>
          <w:szCs w:val="24"/>
          <w:lang w:val="uk-UA"/>
        </w:rPr>
        <w:t>„Різному</w:t>
      </w:r>
      <w:proofErr w:type="spellEnd"/>
      <w:r w:rsidRPr="00A23AC4">
        <w:rPr>
          <w:rFonts w:ascii="Times New Roman" w:hAnsi="Times New Roman"/>
          <w:sz w:val="24"/>
          <w:szCs w:val="24"/>
          <w:lang w:val="uk-UA"/>
        </w:rPr>
        <w:t xml:space="preserve">”, не приймаються.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40. Порядок запису на виступ на пленарному засіданні міської ради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Запис на виступ з будь-якого питання порядку денного пленарного засідання міської ради від кожної депутатської групи та фракції та запис на виступ депутатів особисто та „з різних питань” здійснюється після оголошення головуючим на пленарному засіданні про перехід до розгляду цього питання або шляхом попередньої подачі до секретаріату письмової заявки або електронного запису на виступ. Черговість виступів формується секретаріатом у порядку надходження заявок.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Право на виступ запрошеним або присутнім особам на пленарному засіданні надається за підсумками голосування процедурного рішення, прийнятого більшістю депутатів від загального складу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13. ОРГАНІЗАЦІЯ ГОЛОСУВАННЯ НА ЗАСІДАННЯХ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41. Види та способи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w:t>
      </w:r>
      <w:r w:rsidRPr="00A23AC4">
        <w:rPr>
          <w:rFonts w:ascii="Times New Roman" w:hAnsi="Times New Roman"/>
          <w:color w:val="000000"/>
          <w:sz w:val="24"/>
          <w:szCs w:val="24"/>
          <w:shd w:val="clear" w:color="auto" w:fill="FFFFE2"/>
          <w:lang w:val="uk-UA"/>
        </w:rPr>
        <w:t>Рішення ради приймаються відкритим поіменним голосуванням, окрім випадків, передбачених пунктами 4 і 16 статті 26 Закону України «Про місцеве самоврядування в Україні», в яких рішення приймаються таємним голосуванням.</w:t>
      </w:r>
      <w:r w:rsidRPr="00A23AC4">
        <w:rPr>
          <w:rStyle w:val="apple-converted-space"/>
          <w:rFonts w:ascii="Times New Roman" w:hAnsi="Times New Roman"/>
          <w:color w:val="000000"/>
          <w:sz w:val="24"/>
          <w:szCs w:val="24"/>
          <w:shd w:val="clear" w:color="auto" w:fill="FFFFE2"/>
        </w:rPr>
        <w:t> </w:t>
      </w:r>
      <w:r w:rsidRPr="00A23AC4">
        <w:rPr>
          <w:rFonts w:ascii="Times New Roman" w:hAnsi="Times New Roman"/>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Стаття 42. Поіменне голосування</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 Відкрите  поіменне голосування здійснюється   шляхом підняття руки. Лічильна комісія оголошує поіменно депутатів, які проголосували «за» прийняття рішення, «проти», або «утрималися». Опустити руку депутат може  після проголошення  головуючим на засіданні  наступної стадії голосування.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w:t>
      </w:r>
      <w:r w:rsidRPr="00A23AC4">
        <w:rPr>
          <w:rFonts w:ascii="Times New Roman" w:hAnsi="Times New Roman"/>
          <w:color w:val="000000"/>
          <w:sz w:val="24"/>
          <w:szCs w:val="24"/>
          <w:shd w:val="clear" w:color="auto" w:fill="FFFFE2"/>
          <w:lang w:val="uk-UA"/>
        </w:rPr>
        <w:t xml:space="preserve">Результати поіменного голосування підлягають обов’язковому оприлюдненню та наданню за запитом відповідно до </w:t>
      </w:r>
      <w:hyperlink r:id="rId9" w:tgtFrame="_blank" w:history="1">
        <w:r w:rsidRPr="00A23AC4">
          <w:rPr>
            <w:rStyle w:val="ac"/>
            <w:rFonts w:ascii="Times New Roman" w:hAnsi="Times New Roman"/>
            <w:sz w:val="24"/>
            <w:szCs w:val="24"/>
            <w:bdr w:val="none" w:sz="0" w:space="0" w:color="auto" w:frame="1"/>
            <w:shd w:val="clear" w:color="auto" w:fill="FFFFE2"/>
            <w:lang w:val="uk-UA"/>
          </w:rPr>
          <w:t>Закону України</w:t>
        </w:r>
      </w:hyperlink>
      <w:r w:rsidRPr="00A23AC4">
        <w:rPr>
          <w:rStyle w:val="apple-converted-space"/>
          <w:rFonts w:ascii="Times New Roman" w:hAnsi="Times New Roman"/>
          <w:sz w:val="24"/>
          <w:szCs w:val="24"/>
          <w:shd w:val="clear" w:color="auto" w:fill="FFFFE2"/>
          <w:lang w:val="uk-UA"/>
        </w:rPr>
        <w:t> </w:t>
      </w:r>
      <w:r w:rsidRPr="00A23AC4">
        <w:rPr>
          <w:rFonts w:ascii="Times New Roman" w:hAnsi="Times New Roman"/>
          <w:color w:val="000000"/>
          <w:sz w:val="24"/>
          <w:szCs w:val="24"/>
          <w:shd w:val="clear" w:color="auto" w:fill="FFFFE2"/>
          <w:lang w:val="uk-UA"/>
        </w:rPr>
        <w:t>"Про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Міська рада може прийняти процедурне рішення щодо визначення виду і способу голосування з питань, що розглядаються, якщо вид і спосіб голосування не встановлені законом і цим Регламентом.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5. З процедурних питань (обрання секретаря засідання, лічильної комісії сесії міської ради, черговість розгляду питань порядку денного пленарного засідання міської ради, а також з інших питань, віднесених до таких чинним законодавством і даним Регламентом), рішення приймається більшістю від загального складу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За обґрунтованими мотивами міська рада більшістю від загального складу  міської ради може прийняти рішення про проведення закритого пленарного засідання чи закритого розгляду одного з питань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43. Бюлетень, час і місце для таємного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Таємне голосування здійснюється шляхом подачі бюлетенів без ідентифікації депутата, що заповнив цей бюлетень, в бюлетені в порядку, встановленому цим Регламентом.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Питання, щодо якого проводиться таємне голосування та яке включається в бюлетень, має бути зрозумілим, сформульованим таким чином, щоб відповідь на питання була чітка, однозначна та не допускала її неоднакового тлумачення.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Бюлетені для таємного голосування в кількості, що відповідає фактичній чисельності обраних депутатів, виготовляються лічильною комісією за встановленою рішенням міської ради формою. 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питання, щодо якого проводиться таємне голосування, та у відповідному місці ставляться штамп і підписи голови та секретаря лічильної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Час, місце і порядок проведення голосування визначаються лічильною комісією, про що вона повідомляє депутатам на засіданні міської ради перед початком голосування. Якщо з цих питань у депутатів виникає заперечення, зміни до рішення лічильної комісії приймаються після скороченого обговорення більшістю голосів депутатів від загального складу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Лічильна комісія до початку таємного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Технічну допомогу у проведенні голосування та забезпечення комісії матеріалами здійснює керуючий справами (секретар) виконавчого комітету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44. Організація таємного голосування та встановлення його результатів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одержання бюлетеня. Бюлетені видаються безпосередньо при вході до сектору для таємного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Місце (сектор) для таємного голосування облаштовується таким чином, щоб при вході до сектору були розміщені столи для реєстрації депутатів та одержання ними бюлетенів для таємного голосування, а при виходів – прозорі скриньки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Депутат не має права двічі входити до сектору для таємного голосування при проведенні одного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Таємне голосування проводиться в кабінці для голосування шляхом проставлення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w:t>
      </w:r>
      <w:r w:rsidRPr="00A23AC4">
        <w:rPr>
          <w:rFonts w:ascii="Times New Roman" w:hAnsi="Times New Roman"/>
          <w:sz w:val="24"/>
          <w:szCs w:val="24"/>
          <w:lang w:val="uk-UA"/>
        </w:rPr>
        <w:lastRenderedPageBreak/>
        <w:t xml:space="preserve">опускається в скриньку. Голосування закінчується в час, визначений лічильною комісією.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Недійсними вважаються бюлетені невстановленого зразка, бюлетені, у яких підтримано два варіанти рішення, ті, з яких неможливо з’ясувати волевиявлення депутата.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Рішення за результатами таємного голосування вважається прийнятим, якщо за нього подано більшість голосів депутатів від загального складу міської ради, якщо законом чи цим Регламентом не встановлено іншої кількості голосів депутатів, необхідної для прийняття такого рішення.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якщо інше не встановлено законом або не прийнято іншого рішення міської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Бюлетені, підраховані лічильною комісією, поміщаються лічильною комісією у непрозорий пакет, який запечатується, а цілісність пакету посвідчується підписами членів лічильної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45. Процедура голосування з питань, включених до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Після обговорення питання порядку денного засідання сесії міської ради головуючий ставить запитання, чи є у депутатів зауваження чи доповнення до проекту рішення.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Проект рішення, до якого не надійшли пропозиції та зауваження, одразу ставиться на голосування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Проект рішення, не прийнятий «у цілому», ставиться на голосування «за основу», і надалі застосовується процедура голосування, передбачена частинами 4 - 8 даної статті.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Проект рішення, до якого надійшли зауваження, ставиться на голосування </w:t>
      </w:r>
      <w:proofErr w:type="spellStart"/>
      <w:r w:rsidRPr="00A23AC4">
        <w:rPr>
          <w:rFonts w:ascii="Times New Roman" w:hAnsi="Times New Roman"/>
          <w:sz w:val="24"/>
          <w:szCs w:val="24"/>
          <w:lang w:val="uk-UA"/>
        </w:rPr>
        <w:t>„за</w:t>
      </w:r>
      <w:proofErr w:type="spellEnd"/>
      <w:r w:rsidRPr="00A23AC4">
        <w:rPr>
          <w:rFonts w:ascii="Times New Roman" w:hAnsi="Times New Roman"/>
          <w:sz w:val="24"/>
          <w:szCs w:val="24"/>
          <w:lang w:val="uk-UA"/>
        </w:rPr>
        <w:t xml:space="preserve"> основу”. Пропозиції і зауваження до проекту рішення подаються у письмовому вигляді  секретарю засідання сесії до початку голосування щодо проекту.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Після прийняття проекту рішення «за основу» пропозиції і зауваження до нього можуть оголошуватися, а за вимогою головуючого подаються йому в письмовому вигляді.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Пропозиції і зауваження, що надійшли до проекту рішення, головуючий ставить на голосування в порядку надходження, з попереднім їх оголошенням. Після голосування пропозицій і зауважень проект рішення ставиться на голосування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Неприйнятий «у цілому» проект рішення ставиться на голосування «по пунктах». Спочатку голосуються пункти проекту рішення, прийнятого «за основу». Якщо зазначені пункти проекту рішення не приймаються сесією, ставляться на голосування інші редакції пунктів у порядку їх надходження.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Якщо ніяка редакція пункту проекту рішення не була прийнята, пункт виключається з проекту рішення, прийнятого «за основу».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Проект рішення, що складається зі схвалених сесією міської ради пунктів, вважається прийнятим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Якщо проект рішення не прийнятий «за основу», на голосування ставиться окремо кожен пункт проекту рішення з доповненнями, змінами, що надійшли. Проект рішення, </w:t>
      </w:r>
      <w:r w:rsidRPr="00A23AC4">
        <w:rPr>
          <w:rFonts w:ascii="Times New Roman" w:hAnsi="Times New Roman"/>
          <w:sz w:val="24"/>
          <w:szCs w:val="24"/>
          <w:lang w:val="uk-UA"/>
        </w:rPr>
        <w:lastRenderedPageBreak/>
        <w:t xml:space="preserve">що складається зі схвалених сесією міської ради пунктів, вважається прийнятим «у цілому».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11 Якщо рішення не прийнято проект даного рішення виноситься на розгляд на наступній сесії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12. Рішення щодо обрання посадових осіб ради та її виконавчих органів, затвердження яких віднесено до компетенції міської ради, приймається більшістю від загального складу ради після обговорення запропонованих кандидатур.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13. Якщо жоден з кандидатів не одержав необхідної кількості голосів, на розгляд сесії можуть бути представлені нові кандидатури. Повторне голосування по кандидатурах, не затверджених радою, не допускається без їх додаткового обговорення.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14. Якщо і після повторного обговорення жоден з кандидатів не одержав необхідної кількості голосів, рішення вважається неприйнятим, і питання переноситься на наступні засідання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15. Перед кожним голосуванням головуючий чітко формулює зміст пункту рішення, що буде ставитися на голосування, і, якщо немає заперечень, пропонує провести голосування по ньому. Після закінчення голосування «за основу», «у цілому», «по пунктах» і доповнень до проекту рішення головуючий оголошує повні результати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16. Після оголошення головуючим початку голосування ніхто не може його перебивати. З початку голосування і до оголошення його результатів слово нікому не надається.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17. У разі порушення процедури голосування, виявлення депутатами ознак невірного підрахунку голосів чи виникнення перешкод під час його проведення негайно проводиться повторне голосування без обговорення.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18. У разі виникнення реального чи потенційного конфлікту інтересів у депутата Сватівської міської ради він не має права брати участь у прийнятті рішення. У разі якщо неучасть  депутата у прийнятті рішення радою призведе до втрати правомочності ради,  участь депутата у прийнятті рішення здійснюється під зовнішнім контролем.</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19. Рішення про здійснення зовнішнього контролю приймається радою.  За пропозицією депутатів міської ради  про можливість участі у голосуванні депутата, який повідомив про конфлікт інтересів та неучасті у голосуванні якого призведе до втрати правомочності ради, питання участі у голосуванні такого депутата вирішується  голосуванням.  Дані голосування заносяться у протокол ведення сесії та не оформлюються рішенням ради. При вирішенні питання участі у голосуванні депутата  , який повідомив про конфлікт інтересів та неучасті у голосуванні якого призведе до втрати правомочності враховується його участь у підготовці проекту рішення та  вплив на формулювання  проекту рішення.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14. ВЕДЕННЯ ПРОТОКОЛУ ЗАСІДАНЬ СЕСІЇ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46. Ведення протоколу пленарного засідання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кожному засіданні сесії секретарем засідання  ведеться протокол. Керуючий справами (секретар) виконавчого комітету міської ради надає допомогу секретарю засідання у виконанні його обов’язків.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протоколі вказуються: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дата і місце проведення сесії, її порядковий номер;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загальний склад ради, кількість депутатів, обраних до міської ради, кількість присутніх і відсутніх на засіданні депутатів, а також прізвища і посади запрошених на засідання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статус засідання – відкрите чи закрите, або наявність закритого розгляду окремих питань порядку денного;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порядок денний сесії, прізвища доповідачів і співдоповідачів;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прізвища депутатів, що виступають у дискусії (для осіб, що не є депутатами ради, - також посади);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прізвища депутатів, які внесли запит або поставили питання доповідачам і співдоповідачам;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перелік усіх рішень із зазначенням поіменного голосування, поданих «за», «проти» і таких, що «утрималися».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До протоколу засідання сесії додаються прийняті міською радою рішення,  з результатами поіменного голосування, списки присутніх і відсутніх на засіданні депутатів і списки запрошених.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Рішення міської ради по процедурних питаннях відображаються в тексті протоколів засідання сесії.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Протокол пленарного засідання сесії міської ради оформляється в десятиденний термін і підписується секретарем засідання. У випадку таємного голосування до протоколу долучається протокол лічильної комісії та пакет із бюлетенями для таємного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За правильність записів у протоколі засідання сесії відповідає секретар засідання сесії пленарного засідання. У випадку виявлення у протоколі пленарного засідання розбіжностей, депутат протягом п’яти днів після оформлення протоколу може звернутися із зауваженнями до головуючого через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Відповідальність за своєчасне оформлення протоколу засідання й інших матеріалів несе секретар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8. Протоколи сесії  ради є відкритими та оприлюднюються  і надаються на запити відповідно до Закону України «Про доступ до публічної інформації»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Оригінали протоколів пленарних засідань протягом установленого терміну зберігаються у секретаря міської ради, а потім здаються в архів на постійне зберігання.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 Копії рішень ради зберігаються у керуючого справами (секретаря) виконавчого комітету міської ради і надаються всім зацікавленим особам для ознайомлення за умови надання ними письмового запиту.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РОЗДІЛ ІV. ДЕПУТАТ МІСЬКОЇ РАДИ, ФОРМИ РОБОТИ ДЕПУТАТА</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15. ДЕПУТАТ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47. Депутат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міської ради набуває свої повноваження внаслідок обрання його до ради на основі загального, рівного і прямого виборчого права при таємному голосуванні за </w:t>
      </w:r>
      <w:r w:rsidRPr="00A23AC4">
        <w:rPr>
          <w:rFonts w:ascii="Times New Roman" w:hAnsi="Times New Roman"/>
          <w:sz w:val="24"/>
          <w:szCs w:val="24"/>
          <w:lang w:val="uk-UA"/>
        </w:rPr>
        <w:lastRenderedPageBreak/>
        <w:t xml:space="preserve">виборчими списками від організацій політичних партій (виборчих блоків) у багатомандатному виборчому окрузі.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 представляє інтереси всієї територіальної громади, має всю повноту прав, що забезпечують його активну участь у діяльності міської ради та утворюваних нею органів, несе обов’язки перед виборцями, міською радою та її органами, виконує їх доручення. </w:t>
      </w:r>
    </w:p>
    <w:p w:rsidR="0088325F" w:rsidRPr="00A23AC4" w:rsidRDefault="0088325F" w:rsidP="0088325F">
      <w:pPr>
        <w:spacing w:after="0" w:line="240" w:lineRule="auto"/>
        <w:ind w:firstLine="708"/>
        <w:jc w:val="both"/>
        <w:rPr>
          <w:rFonts w:ascii="Times New Roman" w:hAnsi="Times New Roman"/>
          <w:sz w:val="24"/>
          <w:szCs w:val="24"/>
          <w:lang w:val="uk-UA"/>
        </w:rPr>
      </w:pPr>
      <w:r w:rsidRPr="00A23AC4">
        <w:rPr>
          <w:rFonts w:ascii="Times New Roman" w:hAnsi="Times New Roman"/>
          <w:sz w:val="24"/>
          <w:szCs w:val="24"/>
          <w:lang w:val="uk-UA"/>
        </w:rPr>
        <w:t xml:space="preserve">З метою зручності  виконання депутатських обов’язків та посилення відповідальності депутата перед виборцями за депутатами,  обраними  до складу ради, закріплюються мікрорайони (округи)  Сватівської міської ради.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У разі коли депутат, який обирався в багатомандатному окрузі, достроково припинив повноваження або його повноваження достроково припинені на підставах і в порядку, передбачених Конституцією України і законами України, за рішенням територіальної виборчої комісії обраним депутатом визнається наступний за черговістю кандидат у депутати у виборчому списку місцевої організації партії (блоку). Якщо черговість для отримання депутатського мандата вичерпана, депутатський мандат залишається вакантним до проведення чергових або позачергових виборів.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48. Виникнення і строк повноважень депутата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Повноваження депутата ради починаються з моменту офіційного оголошення відповідною територіальною виборчою комісією на сесії ради рішення про результати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чинним законодавством.  Рада невідкладно інформує  </w:t>
      </w:r>
      <w:proofErr w:type="spellStart"/>
      <w:r w:rsidRPr="00A23AC4">
        <w:rPr>
          <w:rFonts w:ascii="Times New Roman" w:hAnsi="Times New Roman"/>
          <w:sz w:val="24"/>
          <w:szCs w:val="24"/>
          <w:lang w:val="uk-UA"/>
        </w:rPr>
        <w:t>Сватівську</w:t>
      </w:r>
      <w:proofErr w:type="spellEnd"/>
      <w:r w:rsidRPr="00A23AC4">
        <w:rPr>
          <w:rFonts w:ascii="Times New Roman" w:hAnsi="Times New Roman"/>
          <w:sz w:val="24"/>
          <w:szCs w:val="24"/>
          <w:lang w:val="uk-UA"/>
        </w:rPr>
        <w:t xml:space="preserve"> міську  територіальну виборчу комісію про дострокове припинення повноважень депутата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16. ПОВНОВАЖЕННЯ ДЕПУТАТА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49. Права депутата міської ради в раді та її органах та порядок їх реалізації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міської ради користується правом вирішального голосу з усіх питань, що розглядаються на засіданнях ради та її органів, до складу яких він входить. Депутат міської ради набуває право вирішального голосу з моменту початку перебігу повноважень депутата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Кожен депутат міської ради в раді та її органах, до складу яких він входить, має один голос. Депутат міської ради, який не входить до складу відповідного органу ради, може брати участь в його роботі з правом дорадчого голосу.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Депутат міської ради має право: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вибирати та бути обраним до органів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офіційно представляти виборців у міській раді та її органах;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пропонувати питання для розгляду їх міською радою та її органами;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вносити пропозиції і зауваження до порядку денного засідань міської ради та її органів, порядку розгляду обговорюваних питань та їх суті;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вносити на розгляд міської ради та її органів пропозиції з питань, пов'язаних з його депутатською діяльністю;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вносити на розгляд міської ради та її органів проекти рішень з питань, що належать до їх відання, поправки до них;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висловлюватися щодо персонального складу утворюваних міською радою органів і кандидатур посадових осіб, які обираються, призначаються або затверджуються міською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брати участь у дебатах, звертатися із запитами, ставити запитання доповідачам, співдоповідачам, головуючому на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вносити пропозиції про заслуховування на пленарному засіданні міської ради звіту чи інформації будь-якого органу або посадової особи, підзвітних чи підконтрольних раді, а також з питань, що віднесені до компетенції міської ради, інших органів і посадових осіб, які діють на її території;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порушувати в раді та її органах питання про необхідність перевірки роботи підзвітних та підконтрольних раді органів, підприємств, установ, організацій;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11) виступати з обґрунтуванням своїх пропозицій та з мотивів голосування, давати довідки;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12) ознайомлюватися з текстами виступів у стенограмах чи протоколах засідань ради та її органів до їх опублікування;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13) оголошувати на засіданнях ради та її органів тексти звернень, заяв, пропозицій громадян або їх об'єднань, якщо вони мають суспільне значення;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14) об'єднуватися з іншими депутатами місцевої ради в депутатські групи, фракції.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Депутат міської ради може передати головуючому тексти свого </w:t>
      </w:r>
      <w:proofErr w:type="spellStart"/>
      <w:r w:rsidRPr="00A23AC4">
        <w:rPr>
          <w:rFonts w:ascii="Times New Roman" w:hAnsi="Times New Roman"/>
          <w:sz w:val="24"/>
          <w:szCs w:val="24"/>
          <w:lang w:val="uk-UA"/>
        </w:rPr>
        <w:t>невиголошеного</w:t>
      </w:r>
      <w:proofErr w:type="spellEnd"/>
      <w:r w:rsidRPr="00A23AC4">
        <w:rPr>
          <w:rFonts w:ascii="Times New Roman" w:hAnsi="Times New Roman"/>
          <w:sz w:val="24"/>
          <w:szCs w:val="24"/>
          <w:lang w:val="uk-UA"/>
        </w:rPr>
        <w:t xml:space="preserve"> виступу, пропозицій і зауважень з обговорюваного питання для включення до протоколу засідання ради або її органу, в якому він бере участь.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Порядок реалізації зазначених прав депутатів місцевих рад визначається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місцеве самоврядування в Україні”, іншими законами України, які регулюють діяльність місцевих рад та їх органів, а також цим Регламентом.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50. Обов’язки депутата міської ради в раді та її органах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місцевої ради зобов'язаний: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додержуватися Конституції та законів України, актів Президента України, Кабінету Міністрів України, Регламент Сватівської міської ради та інші нормативно-правові акти, що визначають порядок діяльності ради та її органів;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брати участь у роботі міської ради, постійних комісій та інших її органів, до складу яких він входить, всебічно сприяти виконанню їх рішень;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виконувати доручення міської ради, її органів, міського голови, інформувати їх про виконання доручень.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підтримувати зв'язок з виборцями, відповідною територіальною громадою, трудовими колективами і громадськими організаціями,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відповідній території;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5) не рідше одного разу на півріччя інформувати виборців про роботу місцевої ради та її органів, про виконання планів і програм економічного і соціального розвитку, інших місцевих програм, місцевого бюджету, рішень ради і доручень виборців;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вивчати громадську думку; вивчати потреби територіальної громади, інформувати про них раду та її органи, брати безпосередню участь у їх вирішенні;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8)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9) вживати заходів до запобігання виникненню реального чи потенційного конфлікту інтересів.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51. Участь депутата в роботі сесії та постійної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крім секретаря міської ради, повинен входити до складу однієї з постійних комісій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 зобов’язаний брати участь у роботі сесій міської ради, засідань постійної та інших комісій міської ради, а також у роботі робочих груп до складу яких його обрано.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При неможливості бути присутнім на засіданні депутат міської ради повідомляє про це особу, що очолює відповідний орган.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A23AC4" w:rsidP="00A23AC4">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4.</w:t>
      </w:r>
      <w:r w:rsidR="0088325F" w:rsidRPr="00A23AC4">
        <w:rPr>
          <w:rFonts w:ascii="Times New Roman" w:hAnsi="Times New Roman"/>
          <w:sz w:val="24"/>
          <w:szCs w:val="24"/>
          <w:lang w:val="uk-UA"/>
        </w:rPr>
        <w:t>У разі пропуску депутатом протягом року більше половини пленарних засідань ради або засідань постійної комісії, невиконання ними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Міська рада має право заслуховувати звіти депутата про виконання рішень міської ради, на пленарних засіданнях періодично інформує депутатів міської ради про хід виконання рішень, прийнятих радою, реалізацію пропозицій і зауважень, внесених депутатами, а також з інших важливих питань діяльності ради та її органів.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Пропозиції і зауваження, висловлені депутатами на сесії міської ради або передані в письмовій формі головуючому на сесії, розглядаються міською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міською радою, і про вжиті заходи повідомити депутатові та міській раді.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Депутат має право знайомитися з будь-якими офіційними документами, які зберігаються у відповідних органах міської ради, та робити виписки, копіювання цих документів. </w:t>
      </w:r>
    </w:p>
    <w:p w:rsidR="0088325F" w:rsidRPr="00A23AC4" w:rsidRDefault="0088325F" w:rsidP="0088325F">
      <w:pPr>
        <w:spacing w:after="0" w:line="240" w:lineRule="auto"/>
        <w:jc w:val="both"/>
        <w:rPr>
          <w:rFonts w:ascii="Times New Roman" w:hAnsi="Times New Roman"/>
          <w:sz w:val="24"/>
          <w:szCs w:val="24"/>
          <w:lang w:val="uk-UA"/>
        </w:rPr>
      </w:pPr>
    </w:p>
    <w:p w:rsidR="0088325F"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На час сесій,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w:t>
      </w:r>
    </w:p>
    <w:p w:rsidR="00571998" w:rsidRPr="00A23AC4" w:rsidRDefault="00571998" w:rsidP="0088325F">
      <w:pPr>
        <w:spacing w:after="0" w:line="240" w:lineRule="auto"/>
        <w:jc w:val="both"/>
        <w:rPr>
          <w:rFonts w:ascii="Times New Roman" w:hAnsi="Times New Roman"/>
          <w:sz w:val="24"/>
          <w:szCs w:val="24"/>
          <w:lang w:val="uk-UA"/>
        </w:rPr>
      </w:pPr>
    </w:p>
    <w:p w:rsidR="00A23AC4" w:rsidRPr="00A23AC4" w:rsidRDefault="00A23AC4"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 xml:space="preserve">Стаття 52. Право депутата на звернення із запитом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 міської ради має право звернутися із запитом до посадових осіб міської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міста Сватове, до голови районної державної адміністрації з питань, віднесених до відання міської ради в порядку, передбаченому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Депутатський запит може бути внесений депутатом або групою депутатів заздалегідь в письмовій формі. Депутатський запит підлягає включенню до порядку денного пленарного засідання сесії міської ради у порядку, ухваленому даним Регламентом, по ньому може проводитись обговорення та прийматися рішення. Головуючий на пленарному засіданні сесії міської ради направляє через секретаря міської ради текст запиту відповідному органу або посадовій особі, до яких він звернений.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Орган або посадова особа, до яких направляється запит, повинні у встановлений міською радою строк надати на нього письмову або усну відповідь міської раді та депутату на пленарному засіданні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Відповідь на депутатський запит у разі необхідності з дозволу головуючого розглядається на пленарному засіданні сесії міської ради. За результатами відповіді на депутатський запит може бути проведено обговорення, якщо на цьому наполягає не менш однієї четвертої депутатів, присутніх на даному засіданні міської ради. Посадові особи, до яких направлено запит, або уповноважені ними особи мають право бути присутніми на цьому засіданні міської ради. За результатами розгляду відповіді на депутатський запит міська рада приймає відповідне рішення.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53. Право депутата на депутатське звернення та депутатське запитання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Депутатське звернення – викладене у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керівникам правоохоронних та контролюючих органів, установ, закладів та організацій незалежно від форм власності, розташованих на території м. Сватове, здійснити певні дії, прийняти заходи або надати офіційне роз’яснення з питань, віднесених до їх компетенції.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Депутатське запитання – засіб одержання депутатом міської ради інформації або роз’яснення по той або іншій проблемі. Відповідь на запитання може бути оголошено на сесії міської ради або надана депутату в індивідуальному порядку. Запитання не включається до порядку денного сесії, не обговорюється та рішення по ньому не приймається.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Порядок розгляду депутатських звернень визначається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HTML"/>
        <w:shd w:val="clear" w:color="auto" w:fill="FFFFFF"/>
        <w:textAlignment w:val="baseline"/>
        <w:rPr>
          <w:rFonts w:ascii="Times New Roman" w:hAnsi="Times New Roman" w:cs="Times New Roman"/>
          <w:b/>
          <w:i/>
          <w:color w:val="000000"/>
          <w:sz w:val="24"/>
          <w:szCs w:val="24"/>
          <w:lang w:val="uk-UA"/>
        </w:rPr>
      </w:pPr>
      <w:r w:rsidRPr="00A23AC4">
        <w:rPr>
          <w:rFonts w:ascii="Times New Roman" w:hAnsi="Times New Roman" w:cs="Times New Roman"/>
          <w:b/>
          <w:i/>
          <w:sz w:val="24"/>
          <w:szCs w:val="24"/>
          <w:lang w:val="uk-UA"/>
        </w:rPr>
        <w:t xml:space="preserve">Стаття 54. </w:t>
      </w:r>
      <w:r w:rsidRPr="00A23AC4">
        <w:rPr>
          <w:rFonts w:ascii="Times New Roman" w:hAnsi="Times New Roman" w:cs="Times New Roman"/>
          <w:b/>
          <w:i/>
          <w:color w:val="000000"/>
          <w:sz w:val="24"/>
          <w:szCs w:val="24"/>
          <w:lang w:val="uk-UA"/>
        </w:rPr>
        <w:t xml:space="preserve">Звіти депутата місцевої ради перед виборцями та    зустрічі з ними </w:t>
      </w:r>
      <w:r w:rsidRPr="00A23AC4">
        <w:rPr>
          <w:rFonts w:ascii="Times New Roman" w:hAnsi="Times New Roman" w:cs="Times New Roman"/>
          <w:b/>
          <w:i/>
          <w:color w:val="000000"/>
          <w:sz w:val="24"/>
          <w:szCs w:val="24"/>
          <w:lang w:val="uk-UA"/>
        </w:rPr>
        <w:br/>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2" w:name="o115"/>
      <w:bookmarkEnd w:id="22"/>
      <w:r w:rsidRPr="00A23AC4">
        <w:rPr>
          <w:rFonts w:ascii="Times New Roman" w:hAnsi="Times New Roman" w:cs="Times New Roman"/>
          <w:color w:val="000000"/>
          <w:sz w:val="24"/>
          <w:szCs w:val="24"/>
          <w:lang w:val="uk-UA"/>
        </w:rPr>
        <w:t xml:space="preserve">     1. Депутат Сватівської міської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при затвердженні плану  роботи на рік визначає  орієнтовні  строки  проведення звітів депутатів Сватівської міської ради перед виборцями. </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3" w:name="o116"/>
      <w:bookmarkEnd w:id="23"/>
      <w:r w:rsidRPr="00A23AC4">
        <w:rPr>
          <w:rFonts w:ascii="Times New Roman" w:hAnsi="Times New Roman" w:cs="Times New Roman"/>
          <w:color w:val="000000"/>
          <w:sz w:val="24"/>
          <w:szCs w:val="24"/>
          <w:lang w:val="uk-UA"/>
        </w:rPr>
        <w:t xml:space="preserve">     2. Звіт депутата місцевої ради повинен містити відомості  про його  діяльність  у раді та в її органах,  до яких його обрано,  а також про його роботу у виборчому окрузі, про прийняті радою та її органами  рішення,  про  хід  їх виконання,  про особисту участь в </w:t>
      </w:r>
      <w:r w:rsidRPr="00A23AC4">
        <w:rPr>
          <w:rFonts w:ascii="Times New Roman" w:hAnsi="Times New Roman" w:cs="Times New Roman"/>
          <w:color w:val="000000"/>
          <w:sz w:val="24"/>
          <w:szCs w:val="24"/>
          <w:lang w:val="uk-UA"/>
        </w:rPr>
        <w:br/>
        <w:t>обговоренні,  прийнятті та в організації виконання рішень ради, її органів, а також доручень виборців свого виборчого округу.</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4" w:name="o117"/>
      <w:bookmarkEnd w:id="24"/>
      <w:r w:rsidRPr="00A23AC4">
        <w:rPr>
          <w:rFonts w:ascii="Times New Roman" w:hAnsi="Times New Roman" w:cs="Times New Roman"/>
          <w:color w:val="000000"/>
          <w:sz w:val="24"/>
          <w:szCs w:val="24"/>
          <w:lang w:val="uk-UA"/>
        </w:rPr>
        <w:t xml:space="preserve">     3. Звіт   депутата   міської  ради  може  бути  проведено  в будь-який час на вимогу  зборів  виборців  за  місцем  проживання, трудової діяльності або навчання,  а також органів самоорганізації населення.  Для отримання звіту роботи депутата за народною ініціативою поза строків визначених радою ініціативна група  повинна подати до ради клопотання про позачергове звітування  депутата.</w:t>
      </w:r>
      <w:bookmarkStart w:id="25" w:name="o118"/>
      <w:bookmarkEnd w:id="25"/>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r w:rsidRPr="00A23AC4">
        <w:rPr>
          <w:rFonts w:ascii="Times New Roman" w:hAnsi="Times New Roman" w:cs="Times New Roman"/>
          <w:color w:val="000000"/>
          <w:sz w:val="24"/>
          <w:szCs w:val="24"/>
          <w:lang w:val="uk-UA"/>
        </w:rPr>
        <w:t xml:space="preserve">     4. Депутат міської ради не пізніш як за сім днів  повідомляє виборців  про  час  і  місце проведення звіту через місцеві засоби масової інформації або в інший спосіб. </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6" w:name="o119"/>
      <w:bookmarkEnd w:id="26"/>
      <w:r w:rsidRPr="00A23AC4">
        <w:rPr>
          <w:rFonts w:ascii="Times New Roman" w:hAnsi="Times New Roman" w:cs="Times New Roman"/>
          <w:color w:val="000000"/>
          <w:sz w:val="24"/>
          <w:szCs w:val="24"/>
          <w:lang w:val="uk-UA"/>
        </w:rPr>
        <w:t xml:space="preserve">     5.   </w:t>
      </w:r>
      <w:proofErr w:type="spellStart"/>
      <w:r w:rsidRPr="00A23AC4">
        <w:rPr>
          <w:rFonts w:ascii="Times New Roman" w:hAnsi="Times New Roman" w:cs="Times New Roman"/>
          <w:color w:val="000000"/>
          <w:sz w:val="24"/>
          <w:szCs w:val="24"/>
          <w:lang w:val="uk-UA"/>
        </w:rPr>
        <w:t>Сватівська</w:t>
      </w:r>
      <w:proofErr w:type="spellEnd"/>
      <w:r w:rsidRPr="00A23AC4">
        <w:rPr>
          <w:rFonts w:ascii="Times New Roman" w:hAnsi="Times New Roman" w:cs="Times New Roman"/>
          <w:color w:val="000000"/>
          <w:sz w:val="24"/>
          <w:szCs w:val="24"/>
          <w:lang w:val="uk-UA"/>
        </w:rPr>
        <w:t xml:space="preserve"> міська рада,  її посадові особи, керівники підприємств, установ </w:t>
      </w:r>
      <w:r w:rsidRPr="00A23AC4">
        <w:rPr>
          <w:rFonts w:ascii="Times New Roman" w:hAnsi="Times New Roman" w:cs="Times New Roman"/>
          <w:color w:val="000000"/>
          <w:sz w:val="24"/>
          <w:szCs w:val="24"/>
          <w:lang w:val="uk-UA"/>
        </w:rPr>
        <w:br/>
        <w:t xml:space="preserve">і  організацій  державної і комунальної форм власності зобов'язані сприяти депутатам міської ради в організації їх звітів (зустрічей) перед  (з)  виборцями  шляхом  надання приміщень, інформаційних та  інших довідкових матеріалів, необхідних депутату, на </w:t>
      </w:r>
      <w:r w:rsidRPr="00A23AC4">
        <w:rPr>
          <w:rFonts w:ascii="Times New Roman" w:hAnsi="Times New Roman" w:cs="Times New Roman"/>
          <w:color w:val="000000"/>
          <w:sz w:val="24"/>
          <w:szCs w:val="24"/>
          <w:lang w:val="uk-UA"/>
        </w:rPr>
        <w:br/>
        <w:t xml:space="preserve">прохання депутата здійснювати інші заходи, пов'язані з проведенням </w:t>
      </w:r>
      <w:r w:rsidRPr="00A23AC4">
        <w:rPr>
          <w:rFonts w:ascii="Times New Roman" w:hAnsi="Times New Roman" w:cs="Times New Roman"/>
          <w:color w:val="000000"/>
          <w:sz w:val="24"/>
          <w:szCs w:val="24"/>
          <w:lang w:val="uk-UA"/>
        </w:rPr>
        <w:br/>
        <w:t xml:space="preserve">його  звіту  (зустрічі)  перед (з) виборцями, у тому числі сприяти </w:t>
      </w:r>
      <w:r w:rsidRPr="00A23AC4">
        <w:rPr>
          <w:rFonts w:ascii="Times New Roman" w:hAnsi="Times New Roman" w:cs="Times New Roman"/>
          <w:color w:val="000000"/>
          <w:sz w:val="24"/>
          <w:szCs w:val="24"/>
          <w:lang w:val="uk-UA"/>
        </w:rPr>
        <w:br/>
        <w:t>оповіщенню  виборців про час і місце його (її) проведення. Рішення з  питань  організації  звітів  (зустрічей)  депутата  з виборцями приймається  на засіданні місцевої ради</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7" w:name="o120"/>
      <w:bookmarkEnd w:id="27"/>
      <w:r w:rsidRPr="00A23AC4">
        <w:rPr>
          <w:rFonts w:ascii="Times New Roman" w:hAnsi="Times New Roman" w:cs="Times New Roman"/>
          <w:color w:val="000000"/>
          <w:sz w:val="24"/>
          <w:szCs w:val="24"/>
          <w:lang w:val="uk-UA"/>
        </w:rPr>
        <w:t xml:space="preserve">     6. Депутат Сватівської міської ради інформує раду та її виконавчі органи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8" w:name="o121"/>
      <w:bookmarkEnd w:id="28"/>
      <w:r w:rsidRPr="00A23AC4">
        <w:rPr>
          <w:rFonts w:ascii="Times New Roman" w:hAnsi="Times New Roman" w:cs="Times New Roman"/>
          <w:color w:val="000000"/>
          <w:sz w:val="24"/>
          <w:szCs w:val="24"/>
          <w:lang w:val="uk-UA"/>
        </w:rPr>
        <w:t xml:space="preserve">     7. Витрати, пов'язані з проведенням звітів депутатів перед виборцями та  їх  зустрічей  з  ними,  здійснюються  за рахунок    місцевого бюджету  у межах затверджених на ці цілі видатків. </w:t>
      </w: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p>
    <w:p w:rsidR="0088325F" w:rsidRPr="00A23AC4" w:rsidRDefault="0088325F" w:rsidP="0088325F">
      <w:pPr>
        <w:pStyle w:val="HTML"/>
        <w:shd w:val="clear" w:color="auto" w:fill="FFFFFF"/>
        <w:jc w:val="both"/>
        <w:textAlignment w:val="baseline"/>
        <w:rPr>
          <w:rFonts w:ascii="Times New Roman" w:hAnsi="Times New Roman" w:cs="Times New Roman"/>
          <w:color w:val="000000"/>
          <w:sz w:val="24"/>
          <w:szCs w:val="24"/>
          <w:lang w:val="uk-UA"/>
        </w:rPr>
      </w:pPr>
      <w:bookmarkStart w:id="29" w:name="o122"/>
      <w:bookmarkEnd w:id="29"/>
      <w:r w:rsidRPr="00A23AC4">
        <w:rPr>
          <w:rFonts w:ascii="Times New Roman" w:hAnsi="Times New Roman" w:cs="Times New Roman"/>
          <w:color w:val="000000"/>
          <w:sz w:val="24"/>
          <w:szCs w:val="24"/>
          <w:lang w:val="uk-UA"/>
        </w:rPr>
        <w:t xml:space="preserve">     8. Звіти і  зустрічі  депутатів    ради  з  виборцями висвітлюються засобами масової інформації.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17. ДЕПУТАТСЬКІ ГРУПИ ТА ФРАКЦІЇ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55. Депутатські групи та фракції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Для спільної роботи щодо здійснення депутатських повноважень депутати ради можуть на основі їх взаємної згоди об'єднуватися в депутатські групи. Депутати ради об'єднуються в депутатські групи за спільністю проблем, які вони вирішують, або іншими ознаками.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HTML"/>
        <w:shd w:val="clear" w:color="auto" w:fill="FFFFFF"/>
        <w:textAlignment w:val="baseline"/>
        <w:rPr>
          <w:rFonts w:ascii="Times New Roman" w:hAnsi="Times New Roman" w:cs="Times New Roman"/>
          <w:color w:val="000000"/>
          <w:sz w:val="24"/>
          <w:szCs w:val="24"/>
          <w:lang w:val="uk-UA"/>
        </w:rPr>
      </w:pPr>
      <w:r w:rsidRPr="00A23AC4">
        <w:rPr>
          <w:rFonts w:ascii="Times New Roman" w:hAnsi="Times New Roman" w:cs="Times New Roman"/>
          <w:sz w:val="24"/>
          <w:szCs w:val="24"/>
          <w:lang w:val="uk-UA"/>
        </w:rPr>
        <w:t xml:space="preserve">2. </w:t>
      </w:r>
      <w:r w:rsidRPr="00A23AC4">
        <w:rPr>
          <w:rFonts w:ascii="Times New Roman" w:hAnsi="Times New Roman" w:cs="Times New Roman"/>
          <w:color w:val="000000"/>
          <w:sz w:val="24"/>
          <w:szCs w:val="24"/>
          <w:lang w:val="uk-UA"/>
        </w:rPr>
        <w:t xml:space="preserve">Депутатські  фракції  міської ради  формуються на партійній основі депутатами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Депутат міської ради може входити до складу лише однієї депутатської фракції.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Порядок вступу до депутатської групи чи до фракції та виходу з неї визначається самою депутатською групою чи фракцією, але депутат, який бажає вступити до складу чи вийти зі складу депутатської групи чи фракції, повідомляє про це міського голову, що підлягає оголошенню на найближчому пленарному засіданні сесії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Організація діяльності депутатських груп та фракцій визначається міською радою та покладається на міського голову та секретаря міської ради. Міська рада сприяє діяльності зареєстрованих нею депутатських груп та фракцій, координує їх роботу і може, за їх ініціативою, заслуховувати повідомлення про їх діяльність.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Депутатські групи та фракції не мають права виступати від імені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 xml:space="preserve">Стаття 56. Порядок утворення депутатських груп та фракцій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Депутатська група чи фракція може бути утворена в будь-який час протягом строку повноважень міської ради даного скликання за рішенням зборів депутатів ради, які виявили бажання увійти до її складу. Депутатська група складається не менш як з трьох депутатів міської ради. Депутатська фракція складається не менш як з п'яти депутатів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Депутати ради, які входять до складу депутатської групи чи фракції, обирають особу, яка очолює депутатську групу чи фракцію.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Про утворення фракції  приймається рішення,  про що письмово повідомляється голова та секретар ради. Рішення про об’єднання депутатів у фракцію доводиться до відома депутатів міської ради головуючим на найближчому пленарному засіданні ради. Рішення про об’єднання депутатів у фракцію повинно містити відомості про її назву, персональний склад та партійну належність.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Порядок вступу до фракції та виходу з неї визначається самою фракцією.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Депутатські групи та фракції можуть утворюватися на визначений ними період, але не більше ніж на строк повноважень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Діяльність депутатської групи та фракцій припиняється: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у разі вибуття окремих депутатів ради, внаслідок чого її чисельність стає меншою, ніж п’ять депутатів;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у разі прийняття депутатами ради, які входять до її складу, рішення про розпуск депутатської групи чи фракції;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після закінчення строку, на який депутати ради об'єдналися в депутатську групу чи фракцію, або строку повноважень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57. Права депутатських груп та фракцій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Повноваження депутатських груп та фракцій є похідними від повноважень депутата міської ради, передбачених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Депутатські групи та фракції мають право: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пропорційне представництво в постійних та тимчасових комісіях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попередньо обговорювати кандидатури посадових осіб, яких обирає, призначає чи затверджує міська рада;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на гарантований виступ свого представника на пленарному засіданні ради з кожного питання порядку денного сесії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об'єднувати зусилля з іншими групами, фракціями для створення більшості в раді чи опозиції;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здійснювати інші права, передбачені чинним законодавством України.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lastRenderedPageBreak/>
        <w:t>ГЛАВА 18. ДИСЦИПЛІНА ТА ЕТИКА</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58. Дисципліна та етика в міській раді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Особи, присутні на пленарних засіданнях сесій ради, засіданнях постійних чи тимчасових комісій, робочих груп, фракцій мусять утримуватися від публічних проявів свого ставлення до того, що відбувається, і не порушувати порядок. У разі порушення порядку вони за розпорядженням головуючого на засіданні можуть бути виведені з приміщення, де проходить засідання.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 зобов'язаний попередити про свою передбачувану відсутність на пленарному засіданні сесії міського голову, секретаря міської ради. Якщо в ході засідання депутат прийняв рішення припинити свою участь у засіданні, він зобов'язаний сповістити про це головуючого.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Депутат, який одержав право виступу на засіданні, не повинний допускати образливих висловлювань, використовувати в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 фракцій, окремих депутатів місцевих рад. Якщо виступаючий зневажає це правило, головуючий на засіданні після одного попередження має право перервати виступ та позбавити виступаючого права виступу. Перевищення часу виступу не допускається, крім як за згодою головуючого.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Якщо депутат вважає себе ображеним грубим чи бездоказовим обвинуваченням на свою адресу, він вправі подати відповідну скаргу на ім'я міського голови. Про результати розгляду комісія чи міський голова інформує міську раду на пленарному засіданні.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РОЗДІЛ V. ОРГАНИ МІСЬКОЇ РАДИ ГЛАВА</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19. МІСЬКИЙ ГОЛОВА</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59. Міський голова як посадова особа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Міський голова є головною посадовою особою територіальної громади міста Сватове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Міський голова обирається територіальною громадою на основі загального, рівного, прямого виборчого права шляхом таємного голосування на строк визначений законодавством в порядку, визначеному чинним законодавством, і здійснює свої повноваження на постійній основі.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3. Повноваження міського голови починаються з моменту оголошення міською виборчою комісією на пленарному засіданні ради рішення про його обрання і закінчується в момент вступу на цю посаду іншої обраної відповідно до закону особи, крім випадків дострокового припинення його повноважень.</w:t>
      </w: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ab/>
        <w:t>Повноваження міського голови можуть бути припиненні достроково у випадках, передбачених Законом України “Про місцеве самоврядування в Україні”. Повноваження міського голови визначаються Конституцією України, Законом України “Про місцеве самоврядування в Україні”, Регламентом та іншими нормативно-правовими актами.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Міський голова очолює виконавчий комітет міської ради, головує на засіданнях міської ради. Міський голова підписує рішення міської ради та виконавчого комітету.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Міський голова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одержувати від цього прибуток.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60. Повноваження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Міський голова має такі повноваження: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організує в межах, визначених чинним законодавством, роботу міської ради та її виконавчого комітету;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3) підписує рішення міської ради та її виконавчого комітету. Рішення міської ради у п'ятиденний строк з моменту його ухвалення може бути зупинене міським головою і внесено на повторний розгляд ради із обґрунтуванням зауважень. Рада зобов'язана у двотижневий строк повторно розглянути рішення.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w:t>
      </w: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ab/>
        <w:t>Міський голова своїм розпорядженням може призупинити дію рішення виконавчого комітету міської ради і внести його на розгляд міської ради.</w:t>
      </w:r>
    </w:p>
    <w:p w:rsidR="0088325F" w:rsidRPr="00A23AC4" w:rsidRDefault="0088325F" w:rsidP="0088325F">
      <w:pPr>
        <w:pStyle w:val="Standard"/>
        <w:jc w:val="both"/>
        <w:rPr>
          <w:rFonts w:ascii="Times New Roman" w:hAnsi="Times New Roman" w:cs="Times New Roman"/>
          <w:sz w:val="24"/>
        </w:rPr>
      </w:pPr>
      <w:r w:rsidRPr="00A23AC4">
        <w:rPr>
          <w:rFonts w:ascii="Times New Roman" w:hAnsi="Times New Roman" w:cs="Times New Roman"/>
          <w:sz w:val="24"/>
        </w:rPr>
        <w:tab/>
        <w:t xml:space="preserve">Рішення виконавчого комітету міської ради з питань, віднесених до власної компетенції виконавчих органів ради, може бути скасовано рішенням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вносить на розгляд міської ради пропозицію щодо кандидатури на посаду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вносить на розгляд міської ради пропозиції про кількісний і персональний склад виконавчого комітету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6) вносить на розгляд міської ради пропозиції щодо структури і штатів виконавчих органів ради, апарату міської ради та її виконавчого комітету;</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здійснює керівництво апаратом міської ради та її виконавчого комітету;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скликає сесії міської ради, вносить пропозиції та формує порядок денний сесій міської ради і головує на пленарних засіданнях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забезпечує підготовку на розгляд міської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міської ради з інших питань, що належать до її відання; оприлюднює затверджені міською радою програми, бюджет та звіти про їх виконання;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10) призначає на посади та звільняє з посад керівників відділів, управлінь та спеціалістів ради, підприємств, установ та організацій, що належать до комунальної власності Сватівської територіальної громади, крім керівників дошкільних, загальноосвітніх та позашкільних навчальних закладів;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11) скликає загальні збори громадян за місцем проживання;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12) забезпечує виконання рішень місцевого референдуму, міської ради, її виконавчого комітету;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13) є розпорядником бюджетних коштів, використовує їх лише за призначенням, визначеним міською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14) представляє територіальну громаду міста Сватове,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міста Сватове, а також повноваження міської ради та її органів;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16) укладає від імені територіальної громади міста Сватове,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17) веде особистий прийом громадян;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18) забезпечує на відповідній території додержання законодавства щодо розгляду звернень громадян та їх об'єднань;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19) здійснює інші повноваження місцевого самоврядування, визначені чинним законодавством, цим Регламентом, якщо вони не віднесені до виключних повноважень міської ради або не віднесені міською радою до відання її виконавчих органів;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20) видає розпорядження у межах своїх повноважень;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61. Відповідальність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Міський голова при здійсненні наданих повноважень є підзвітним, підконтрольним і відповідальним перед територіальною громадою м. Сватове, відповідальним перед міською радою, а з питань здійснення виконавчими органами міської ради повноважень органів виконавчої влади – також підконтрольним відповідним органам виконавчої влади.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Міський голова не рідше одного разу на рік звітує про свою роботу перед територіальною громадою міста Сватове на відкритій зустрічі з громадянами.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3. Міський голова зобов’язаний прозвітувати перед міською радою про роботу виконавчих органів міської ради на вимогу не менше половини депутатів у будь-який визначений ними термін.</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Міський голова несе персональну відповідальність за здійснення наданих йому законом повноважень.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Повноваження міського голови можуть бути достроково припинені на підставі та у спосіб, передбачені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Стаття 62. Дострокове припинення  повноважень міського голови</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r w:rsidRPr="00A23AC4">
        <w:rPr>
          <w:b/>
          <w:i/>
          <w:lang w:val="uk-UA"/>
        </w:rPr>
        <w:t xml:space="preserve"> </w:t>
      </w:r>
      <w:r w:rsidRPr="00A23AC4">
        <w:rPr>
          <w:color w:val="000000"/>
          <w:lang w:val="uk-UA"/>
        </w:rPr>
        <w:t>1. Повноваження міського голови, вважаються достроково припиненими у разі:</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0" w:name="n1062"/>
      <w:bookmarkStart w:id="31" w:name="n1063"/>
      <w:bookmarkEnd w:id="30"/>
      <w:bookmarkEnd w:id="31"/>
      <w:r w:rsidRPr="00A23AC4">
        <w:rPr>
          <w:color w:val="000000"/>
          <w:lang w:val="uk-UA"/>
        </w:rPr>
        <w:t>1) його звернення з особистою заявою до відповідної ради про складення ним повноважень голови;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2" w:name="n1064"/>
      <w:bookmarkEnd w:id="32"/>
      <w:r w:rsidRPr="00A23AC4">
        <w:rPr>
          <w:color w:val="000000"/>
          <w:lang w:val="uk-UA"/>
        </w:rPr>
        <w:t>2) припинення його громадянства;</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3" w:name="n1065"/>
      <w:bookmarkEnd w:id="33"/>
      <w:r w:rsidRPr="00A23AC4">
        <w:rPr>
          <w:color w:val="000000"/>
          <w:lang w:val="uk-UA"/>
        </w:rPr>
        <w:t>3) набрання законної сили обвинувальним вироком щодо нього;</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4" w:name="n1066"/>
      <w:bookmarkEnd w:id="34"/>
      <w:r w:rsidRPr="00A23AC4">
        <w:rPr>
          <w:color w:val="000000"/>
          <w:lang w:val="uk-UA"/>
        </w:rPr>
        <w:t>3</w:t>
      </w:r>
      <w:r w:rsidRPr="00A23AC4">
        <w:rPr>
          <w:rStyle w:val="rvts37"/>
          <w:b/>
          <w:bCs/>
          <w:color w:val="000000"/>
          <w:bdr w:val="none" w:sz="0" w:space="0" w:color="auto" w:frame="1"/>
          <w:lang w:val="uk-UA"/>
        </w:rPr>
        <w:t>-</w:t>
      </w:r>
      <w:r w:rsidRPr="00A23AC4">
        <w:rPr>
          <w:rStyle w:val="rvts37"/>
          <w:b/>
          <w:bCs/>
          <w:color w:val="000000"/>
          <w:bdr w:val="none" w:sz="0" w:space="0" w:color="auto" w:frame="1"/>
          <w:vertAlign w:val="superscript"/>
          <w:lang w:val="uk-UA"/>
        </w:rPr>
        <w:t>1</w:t>
      </w:r>
      <w:r w:rsidRPr="00A23AC4">
        <w:rPr>
          <w:color w:val="000000"/>
          <w:lang w:val="uk-UA"/>
        </w:rPr>
        <w:t xml:space="preserve">) набрання законної сили рішенням суду про притягнення його до відповідальності за правопорушення, пов’язане з корупцією, яким накладено стягнення у </w:t>
      </w:r>
      <w:r w:rsidRPr="00A23AC4">
        <w:rPr>
          <w:color w:val="000000"/>
          <w:lang w:val="uk-UA"/>
        </w:rPr>
        <w:lastRenderedPageBreak/>
        <w:t>виді позбавлення права займати посади або займатися діяльністю, що пов’язані з виконанням функцій держави або місцевого самоврядування;</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5" w:name="n1067"/>
      <w:bookmarkStart w:id="36" w:name="n1187"/>
      <w:bookmarkEnd w:id="35"/>
      <w:bookmarkEnd w:id="36"/>
      <w:r w:rsidRPr="00A23AC4">
        <w:rPr>
          <w:color w:val="000000"/>
          <w:lang w:val="uk-UA"/>
        </w:rPr>
        <w:t>4) відкликання з посади за народною ініціативою;</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7" w:name="n1186"/>
      <w:bookmarkStart w:id="38" w:name="n1069"/>
      <w:bookmarkEnd w:id="37"/>
      <w:bookmarkEnd w:id="38"/>
      <w:r w:rsidRPr="00A23AC4">
        <w:rPr>
          <w:color w:val="000000"/>
          <w:lang w:val="uk-UA"/>
        </w:rPr>
        <w:t>5) визнання його судом недієздатним, безвісно відсутнім або оголошення таким, що помер;</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39" w:name="n1070"/>
      <w:bookmarkEnd w:id="39"/>
      <w:r w:rsidRPr="00A23AC4">
        <w:rPr>
          <w:color w:val="000000"/>
          <w:lang w:val="uk-UA"/>
        </w:rPr>
        <w:t>6) його смерті.</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40" w:name="n1071"/>
      <w:bookmarkEnd w:id="40"/>
      <w:r w:rsidRPr="00A23AC4">
        <w:rPr>
          <w:color w:val="000000"/>
          <w:lang w:val="uk-UA"/>
        </w:rPr>
        <w:t>2. Повноваження міського голови можуть бути також достроково припинені, якщо він порушує</w:t>
      </w:r>
      <w:r w:rsidRPr="00A23AC4">
        <w:rPr>
          <w:rStyle w:val="apple-converted-space"/>
          <w:color w:val="000000"/>
          <w:lang w:val="uk-UA"/>
        </w:rPr>
        <w:t xml:space="preserve">  </w:t>
      </w:r>
      <w:hyperlink r:id="rId10" w:tgtFrame="_blank" w:history="1">
        <w:r w:rsidRPr="00A23AC4">
          <w:rPr>
            <w:rStyle w:val="ac"/>
            <w:bdr w:val="none" w:sz="0" w:space="0" w:color="auto" w:frame="1"/>
            <w:lang w:val="uk-UA"/>
          </w:rPr>
          <w:t>Конституцію</w:t>
        </w:r>
      </w:hyperlink>
      <w:r w:rsidRPr="00A23AC4">
        <w:rPr>
          <w:rStyle w:val="apple-converted-space"/>
          <w:lang w:val="uk-UA"/>
        </w:rPr>
        <w:t> </w:t>
      </w:r>
      <w:r w:rsidRPr="00A23AC4">
        <w:rPr>
          <w:lang w:val="uk-UA"/>
        </w:rPr>
        <w:t>або закони України, права і свободи громадян, не забезпечує здійснення наданих йому повноважень, а також у випадку, передбаченому</w:t>
      </w:r>
      <w:r w:rsidRPr="00A23AC4">
        <w:rPr>
          <w:rStyle w:val="apple-converted-space"/>
          <w:lang w:val="uk-UA"/>
        </w:rPr>
        <w:t> </w:t>
      </w:r>
      <w:hyperlink r:id="rId11" w:tgtFrame="_blank" w:history="1">
        <w:r w:rsidRPr="00A23AC4">
          <w:rPr>
            <w:rStyle w:val="ac"/>
            <w:bdr w:val="none" w:sz="0" w:space="0" w:color="auto" w:frame="1"/>
            <w:lang w:val="uk-UA"/>
          </w:rPr>
          <w:t>Законом України</w:t>
        </w:r>
      </w:hyperlink>
      <w:r w:rsidRPr="00A23AC4">
        <w:rPr>
          <w:rStyle w:val="apple-converted-space"/>
          <w:lang w:val="uk-UA"/>
        </w:rPr>
        <w:t> </w:t>
      </w:r>
      <w:r w:rsidRPr="00A23AC4">
        <w:rPr>
          <w:lang w:val="uk-UA"/>
        </w:rPr>
        <w:t xml:space="preserve">"Про </w:t>
      </w:r>
      <w:r w:rsidRPr="00A23AC4">
        <w:rPr>
          <w:color w:val="000000"/>
          <w:lang w:val="uk-UA"/>
        </w:rPr>
        <w:t>військово-цивільні адміністрації".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41" w:name="n1222"/>
      <w:bookmarkStart w:id="42" w:name="n1072"/>
      <w:bookmarkEnd w:id="41"/>
      <w:bookmarkEnd w:id="42"/>
      <w:r w:rsidRPr="00A23AC4">
        <w:rPr>
          <w:color w:val="000000"/>
          <w:lang w:val="uk-UA"/>
        </w:rPr>
        <w:t>3. Повноваження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селищного, міського голови визначається законом про місцеві референдуми.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43" w:name="n1073"/>
      <w:bookmarkStart w:id="44" w:name="n1075"/>
      <w:bookmarkEnd w:id="43"/>
      <w:bookmarkEnd w:id="44"/>
      <w:r w:rsidRPr="00A23AC4">
        <w:rPr>
          <w:color w:val="000000"/>
          <w:lang w:val="uk-UA"/>
        </w:rPr>
        <w:t>4. Рішення про проведення місцевого референдуму щодо 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45" w:name="n1189"/>
      <w:bookmarkEnd w:id="45"/>
      <w:r w:rsidRPr="00A23AC4">
        <w:rPr>
          <w:color w:val="000000"/>
          <w:lang w:val="uk-UA"/>
        </w:rPr>
        <w:t>5. Сільський, селищний, міський голова може бути відкликаний з посади за народною ініціативою в порядку, визначеному</w:t>
      </w:r>
      <w:r w:rsidRPr="00A23AC4">
        <w:rPr>
          <w:rStyle w:val="apple-converted-space"/>
          <w:color w:val="000000"/>
          <w:lang w:val="uk-UA"/>
        </w:rPr>
        <w:t> </w:t>
      </w:r>
      <w:hyperlink r:id="rId12" w:tgtFrame="_blank" w:history="1">
        <w:r w:rsidRPr="00A23AC4">
          <w:rPr>
            <w:rStyle w:val="ac"/>
            <w:bdr w:val="none" w:sz="0" w:space="0" w:color="auto" w:frame="1"/>
            <w:lang w:val="uk-UA"/>
          </w:rPr>
          <w:t>Законом України</w:t>
        </w:r>
      </w:hyperlink>
      <w:r w:rsidRPr="00A23AC4">
        <w:rPr>
          <w:rStyle w:val="apple-converted-space"/>
          <w:color w:val="000000"/>
          <w:lang w:val="uk-UA"/>
        </w:rPr>
        <w:t> </w:t>
      </w:r>
      <w:r w:rsidRPr="00A23AC4">
        <w:rPr>
          <w:color w:val="000000"/>
          <w:lang w:val="uk-UA"/>
        </w:rPr>
        <w:t>"Про статус депутатів місцевих рад" з особливостями, передбаченими частинами шостою - десятою цієї статті, не раніше як через рік з моменту набуття ним повноважень.</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46" w:name="n1215"/>
      <w:bookmarkStart w:id="47" w:name="n1190"/>
      <w:bookmarkEnd w:id="46"/>
      <w:bookmarkEnd w:id="47"/>
      <w:r w:rsidRPr="00A23AC4">
        <w:rPr>
          <w:color w:val="000000"/>
          <w:lang w:val="uk-UA"/>
        </w:rPr>
        <w:t>6. Рішення про внесення пропозицій щодо відкликання міського голови за народною ініціативою приймається на зборах виборців у кількості не менше</w:t>
      </w:r>
      <w:bookmarkStart w:id="48" w:name="n1191"/>
      <w:bookmarkStart w:id="49" w:name="n1193"/>
      <w:bookmarkEnd w:id="48"/>
      <w:bookmarkEnd w:id="49"/>
      <w:r w:rsidRPr="00A23AC4">
        <w:rPr>
          <w:color w:val="000000"/>
          <w:lang w:val="uk-UA"/>
        </w:rPr>
        <w:t xml:space="preserve">  50 осіб для відкликання </w:t>
      </w:r>
      <w:proofErr w:type="spellStart"/>
      <w:r w:rsidRPr="00A23AC4">
        <w:rPr>
          <w:color w:val="000000"/>
          <w:lang w:val="uk-UA"/>
        </w:rPr>
        <w:t>Сватівського</w:t>
      </w:r>
      <w:proofErr w:type="spellEnd"/>
      <w:r w:rsidRPr="00A23AC4">
        <w:rPr>
          <w:color w:val="000000"/>
          <w:lang w:val="uk-UA"/>
        </w:rPr>
        <w:t xml:space="preserve"> міського голови;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50" w:name="n1194"/>
      <w:bookmarkStart w:id="51" w:name="n1196"/>
      <w:bookmarkEnd w:id="50"/>
      <w:bookmarkEnd w:id="51"/>
      <w:r w:rsidRPr="00A23AC4">
        <w:rPr>
          <w:color w:val="000000"/>
          <w:lang w:val="uk-UA"/>
        </w:rPr>
        <w:t>Кількість членів ініціативної групи становить у разі відкликання</w:t>
      </w:r>
      <w:bookmarkStart w:id="52" w:name="n1197"/>
      <w:bookmarkStart w:id="53" w:name="n1198"/>
      <w:bookmarkEnd w:id="52"/>
      <w:bookmarkEnd w:id="53"/>
      <w:r w:rsidRPr="00A23AC4">
        <w:rPr>
          <w:color w:val="000000"/>
          <w:lang w:val="uk-UA"/>
        </w:rPr>
        <w:t xml:space="preserve"> </w:t>
      </w:r>
      <w:proofErr w:type="spellStart"/>
      <w:r w:rsidRPr="00A23AC4">
        <w:rPr>
          <w:color w:val="000000"/>
          <w:lang w:val="uk-UA"/>
        </w:rPr>
        <w:t>Сватівського</w:t>
      </w:r>
      <w:proofErr w:type="spellEnd"/>
      <w:r w:rsidRPr="00A23AC4">
        <w:rPr>
          <w:color w:val="000000"/>
          <w:lang w:val="uk-UA"/>
        </w:rPr>
        <w:t xml:space="preserve">  міського голови   - не менше 20 осіб;</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54" w:name="n1199"/>
      <w:bookmarkStart w:id="55" w:name="n1201"/>
      <w:bookmarkEnd w:id="54"/>
      <w:bookmarkEnd w:id="55"/>
      <w:r w:rsidRPr="00A23AC4">
        <w:rPr>
          <w:color w:val="000000"/>
          <w:lang w:val="uk-UA"/>
        </w:rPr>
        <w:t>7. На підтримку пропозиції про відкликання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міським головою.</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56" w:name="n1202"/>
      <w:bookmarkEnd w:id="56"/>
      <w:r w:rsidRPr="00A23AC4">
        <w:rPr>
          <w:color w:val="000000"/>
          <w:lang w:val="uk-UA"/>
        </w:rPr>
        <w:t>Збір підписів проводиться у разі відкликання</w:t>
      </w:r>
      <w:bookmarkStart w:id="57" w:name="n1203"/>
      <w:bookmarkStart w:id="58" w:name="n1204"/>
      <w:bookmarkEnd w:id="57"/>
      <w:bookmarkEnd w:id="58"/>
      <w:r w:rsidRPr="00A23AC4">
        <w:rPr>
          <w:color w:val="000000"/>
          <w:lang w:val="uk-UA"/>
        </w:rPr>
        <w:t xml:space="preserve">  протягом двадцяти днів;</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59" w:name="n1205"/>
      <w:bookmarkStart w:id="60" w:name="n1206"/>
      <w:bookmarkEnd w:id="59"/>
      <w:bookmarkEnd w:id="60"/>
      <w:r w:rsidRPr="00A23AC4">
        <w:rPr>
          <w:color w:val="000000"/>
          <w:lang w:val="uk-UA"/>
        </w:rPr>
        <w:t>Територіальна виборча комісія перевіряє правильність оформлення підписних листів, кількість зібраних підписів у разі відкликання</w:t>
      </w:r>
      <w:bookmarkStart w:id="61" w:name="n1207"/>
      <w:bookmarkStart w:id="62" w:name="n1208"/>
      <w:bookmarkEnd w:id="61"/>
      <w:bookmarkEnd w:id="62"/>
      <w:r w:rsidRPr="00A23AC4">
        <w:rPr>
          <w:color w:val="000000"/>
          <w:lang w:val="uk-UA"/>
        </w:rPr>
        <w:t xml:space="preserve"> протягом двадцяти днів з дня їх отримання;</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3" w:name="n1209"/>
      <w:bookmarkStart w:id="64" w:name="n1211"/>
      <w:bookmarkEnd w:id="63"/>
      <w:bookmarkEnd w:id="64"/>
      <w:r w:rsidRPr="00A23AC4">
        <w:rPr>
          <w:color w:val="000000"/>
          <w:lang w:val="uk-UA"/>
        </w:rPr>
        <w:t xml:space="preserve">8.  Рішення про дострокове припинення повноважень за народною ініціативою міського голови, який був обраний шляхом </w:t>
      </w:r>
      <w:proofErr w:type="spellStart"/>
      <w:r w:rsidRPr="00A23AC4">
        <w:rPr>
          <w:color w:val="000000"/>
          <w:lang w:val="uk-UA"/>
        </w:rPr>
        <w:t>самовисування</w:t>
      </w:r>
      <w:proofErr w:type="spellEnd"/>
      <w:r w:rsidRPr="00A23AC4">
        <w:rPr>
          <w:color w:val="000000"/>
          <w:lang w:val="uk-UA"/>
        </w:rPr>
        <w:t>, приймається за поданням територіальної виборчої комісії відповідною міською радою більшістю голосів від її складу.</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5" w:name="n1212"/>
      <w:bookmarkEnd w:id="65"/>
      <w:r w:rsidRPr="00A23AC4">
        <w:rPr>
          <w:color w:val="000000"/>
          <w:lang w:val="uk-UA"/>
        </w:rPr>
        <w:t xml:space="preserve">У разі прийняття </w:t>
      </w:r>
      <w:proofErr w:type="spellStart"/>
      <w:r w:rsidRPr="00A23AC4">
        <w:rPr>
          <w:color w:val="000000"/>
          <w:lang w:val="uk-UA"/>
        </w:rPr>
        <w:t>Сватівською</w:t>
      </w:r>
      <w:proofErr w:type="spellEnd"/>
      <w:r w:rsidRPr="00A23AC4">
        <w:rPr>
          <w:color w:val="000000"/>
          <w:lang w:val="uk-UA"/>
        </w:rPr>
        <w:t xml:space="preserve"> міською радою рішення про відкликання міського голови за народною ініціативою особа, яка на цей час відповідно до закону здійснює повноваження міського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міського голови.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r w:rsidRPr="00A23AC4">
        <w:rPr>
          <w:color w:val="000000"/>
          <w:lang w:val="uk-UA"/>
        </w:rPr>
        <w:t>9. Повноваження міського голови припиняються достроково, а відповідна особа звільняється з посади: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6" w:name="n1079"/>
      <w:bookmarkEnd w:id="66"/>
      <w:r w:rsidRPr="00A23AC4">
        <w:rPr>
          <w:color w:val="000000"/>
          <w:lang w:val="uk-UA"/>
        </w:rPr>
        <w:t>1) з підстав, зазначених у пунктах</w:t>
      </w:r>
      <w:hyperlink r:id="rId13" w:anchor="n1063" w:history="1">
        <w:r w:rsidRPr="00A23AC4">
          <w:rPr>
            <w:rStyle w:val="apple-converted-space"/>
            <w:color w:val="0000FF"/>
            <w:u w:val="single"/>
            <w:bdr w:val="none" w:sz="0" w:space="0" w:color="auto" w:frame="1"/>
            <w:lang w:val="uk-UA"/>
          </w:rPr>
          <w:t> </w:t>
        </w:r>
      </w:hyperlink>
      <w:hyperlink r:id="rId14" w:anchor="n1063" w:history="1">
        <w:r w:rsidRPr="00A23AC4">
          <w:rPr>
            <w:rStyle w:val="ac"/>
            <w:bdr w:val="none" w:sz="0" w:space="0" w:color="auto" w:frame="1"/>
            <w:lang w:val="uk-UA"/>
          </w:rPr>
          <w:t>1</w:t>
        </w:r>
      </w:hyperlink>
      <w:r w:rsidRPr="00A23AC4">
        <w:rPr>
          <w:lang w:val="uk-UA"/>
        </w:rPr>
        <w:t>,</w:t>
      </w:r>
      <w:r w:rsidRPr="00A23AC4">
        <w:rPr>
          <w:rStyle w:val="apple-converted-space"/>
          <w:lang w:val="uk-UA"/>
        </w:rPr>
        <w:t> </w:t>
      </w:r>
      <w:hyperlink r:id="rId15" w:anchor="n1064" w:history="1">
        <w:r w:rsidRPr="00A23AC4">
          <w:rPr>
            <w:rStyle w:val="ac"/>
            <w:bdr w:val="none" w:sz="0" w:space="0" w:color="auto" w:frame="1"/>
            <w:lang w:val="uk-UA"/>
          </w:rPr>
          <w:t>2</w:t>
        </w:r>
      </w:hyperlink>
      <w:r w:rsidRPr="00A23AC4">
        <w:rPr>
          <w:lang w:val="uk-UA"/>
        </w:rPr>
        <w:t>,</w:t>
      </w:r>
      <w:r w:rsidRPr="00A23AC4">
        <w:rPr>
          <w:rStyle w:val="apple-converted-space"/>
          <w:lang w:val="uk-UA"/>
        </w:rPr>
        <w:t> </w:t>
      </w:r>
      <w:hyperlink r:id="rId16" w:anchor="n1069" w:history="1">
        <w:r w:rsidRPr="00A23AC4">
          <w:rPr>
            <w:rStyle w:val="ac"/>
            <w:bdr w:val="none" w:sz="0" w:space="0" w:color="auto" w:frame="1"/>
            <w:lang w:val="uk-UA"/>
          </w:rPr>
          <w:t>5</w:t>
        </w:r>
      </w:hyperlink>
      <w:r w:rsidRPr="00A23AC4">
        <w:rPr>
          <w:lang w:val="uk-UA"/>
        </w:rPr>
        <w:t>,</w:t>
      </w:r>
      <w:r w:rsidRPr="00A23AC4">
        <w:rPr>
          <w:rStyle w:val="apple-converted-space"/>
          <w:lang w:val="uk-UA"/>
        </w:rPr>
        <w:t> </w:t>
      </w:r>
      <w:hyperlink r:id="rId17" w:anchor="n1070" w:history="1">
        <w:r w:rsidRPr="00A23AC4">
          <w:rPr>
            <w:rStyle w:val="ac"/>
            <w:bdr w:val="none" w:sz="0" w:space="0" w:color="auto" w:frame="1"/>
            <w:lang w:val="uk-UA"/>
          </w:rPr>
          <w:t>6</w:t>
        </w:r>
      </w:hyperlink>
      <w:r w:rsidRPr="00A23AC4">
        <w:rPr>
          <w:rStyle w:val="apple-converted-space"/>
          <w:lang w:val="uk-UA"/>
        </w:rPr>
        <w:t> </w:t>
      </w:r>
      <w:r w:rsidRPr="00A23AC4">
        <w:rPr>
          <w:lang w:val="uk-UA"/>
        </w:rPr>
        <w:t>ч</w:t>
      </w:r>
      <w:r w:rsidRPr="00A23AC4">
        <w:rPr>
          <w:color w:val="000000"/>
          <w:lang w:val="uk-UA"/>
        </w:rPr>
        <w:t>астини першої цієї статті, - з дня прийняття відповідною радою рішення, яким береться до відома зазначений факт;</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7" w:name="n1149"/>
      <w:bookmarkStart w:id="68" w:name="n1151"/>
      <w:bookmarkEnd w:id="67"/>
      <w:bookmarkEnd w:id="68"/>
      <w:r w:rsidRPr="00A23AC4">
        <w:rPr>
          <w:color w:val="000000"/>
          <w:lang w:val="uk-UA"/>
        </w:rPr>
        <w:t>2) з підстав, зазначених у пунктах 3, 3</w:t>
      </w:r>
      <w:r w:rsidRPr="00A23AC4">
        <w:rPr>
          <w:rStyle w:val="rvts37"/>
          <w:b/>
          <w:bCs/>
          <w:color w:val="000000"/>
          <w:bdr w:val="none" w:sz="0" w:space="0" w:color="auto" w:frame="1"/>
          <w:lang w:val="uk-UA"/>
        </w:rPr>
        <w:t>-</w:t>
      </w:r>
      <w:r w:rsidRPr="00A23AC4">
        <w:rPr>
          <w:rStyle w:val="rvts37"/>
          <w:b/>
          <w:bCs/>
          <w:color w:val="000000"/>
          <w:bdr w:val="none" w:sz="0" w:space="0" w:color="auto" w:frame="1"/>
          <w:vertAlign w:val="superscript"/>
          <w:lang w:val="uk-UA"/>
        </w:rPr>
        <w:t>1</w:t>
      </w:r>
      <w:r w:rsidRPr="00A23AC4">
        <w:rPr>
          <w:rStyle w:val="apple-converted-space"/>
          <w:color w:val="000000"/>
          <w:lang w:val="uk-UA"/>
        </w:rPr>
        <w:t> </w:t>
      </w:r>
      <w:r w:rsidRPr="00A23AC4">
        <w:rPr>
          <w:color w:val="000000"/>
          <w:lang w:val="uk-UA"/>
        </w:rPr>
        <w:t>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69" w:name="n1150"/>
      <w:bookmarkStart w:id="70" w:name="n1080"/>
      <w:bookmarkEnd w:id="69"/>
      <w:bookmarkEnd w:id="70"/>
      <w:r w:rsidRPr="00A23AC4">
        <w:rPr>
          <w:color w:val="000000"/>
          <w:lang w:val="uk-UA"/>
        </w:rPr>
        <w:t>3) з підстав, зазначених у частині другій цієї статті, - з дня прийняття місцевим референдумом або відповідною радою рішення про дострокове припинення повноважень;</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1" w:name="n1081"/>
      <w:bookmarkEnd w:id="71"/>
      <w:r w:rsidRPr="00A23AC4">
        <w:rPr>
          <w:color w:val="000000"/>
          <w:lang w:val="uk-UA"/>
        </w:rPr>
        <w:lastRenderedPageBreak/>
        <w:t>4) у випадку, передбаченому частиною п'ятою цієї статті, - з моменту вступу на цю посаду іншої особи, обраної на наступних виборах;</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2" w:name="n1217"/>
      <w:bookmarkEnd w:id="72"/>
      <w:r w:rsidRPr="00A23AC4">
        <w:rPr>
          <w:color w:val="000000"/>
          <w:lang w:val="uk-UA"/>
        </w:rPr>
        <w:t>5) у випадку, передбаченому пунктом 4 частини першої цієї статті, - з дня прийняття радою рішення про дострокове припинення повноважень міського голови.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20. СЕКРЕТАР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rPr>
          <w:rFonts w:ascii="Times New Roman" w:hAnsi="Times New Roman"/>
          <w:b/>
          <w:i/>
          <w:sz w:val="24"/>
          <w:szCs w:val="24"/>
          <w:lang w:val="uk-UA"/>
        </w:rPr>
      </w:pPr>
      <w:r w:rsidRPr="00A23AC4">
        <w:rPr>
          <w:rFonts w:ascii="Times New Roman" w:hAnsi="Times New Roman"/>
          <w:b/>
          <w:i/>
          <w:sz w:val="24"/>
          <w:szCs w:val="24"/>
          <w:lang w:val="uk-UA"/>
        </w:rPr>
        <w:t>Стаття 63. Секретар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Секретар міської ради обирається за пропозицією міського голови відповідною радою з числа її депутатів на строк повноважень міської ради та працює в міській раді на постійній основі.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Кандидат на посаду секретаря міської ради вважається обраним, якщо за нього проголосувала більшість депутатів від загального складу міської ради шляхом таємного голосування.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день проведення першої сесії сільської, селищної, міської ради, обраної на чергових виборах, не завершені вибори відповідно сільського, селищного,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рада не підтримала кандидатуру на посаду секретаря ради, запропоновану міським головою;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3) протягом  тридцяти  днів  з  дня  відкриття  першої  сесії міської ради міський голова не вніс кандидатуру на посаду секретаря ради;</w:t>
      </w:r>
      <w:r w:rsidRPr="00A23AC4">
        <w:rPr>
          <w:rFonts w:ascii="Times New Roman" w:hAnsi="Times New Roman"/>
          <w:i/>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посада секретаря ради стає вакантною під час </w:t>
      </w:r>
      <w:proofErr w:type="spellStart"/>
      <w:r w:rsidRPr="00A23AC4">
        <w:rPr>
          <w:rFonts w:ascii="Times New Roman" w:hAnsi="Times New Roman"/>
          <w:sz w:val="24"/>
          <w:szCs w:val="24"/>
          <w:lang w:val="uk-UA"/>
        </w:rPr>
        <w:t>вакантності</w:t>
      </w:r>
      <w:proofErr w:type="spellEnd"/>
      <w:r w:rsidRPr="00A23AC4">
        <w:rPr>
          <w:rFonts w:ascii="Times New Roman" w:hAnsi="Times New Roman"/>
          <w:sz w:val="24"/>
          <w:szCs w:val="24"/>
          <w:lang w:val="uk-UA"/>
        </w:rPr>
        <w:t xml:space="preserve"> посади міського голови у зв'язку з достроковим припиненням його повноважень.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У разі якщо рада не підтримала кандидатуру, внесену на її розгляд не менш як половиною депутатів від загального складу відповідної ради згідно з підпунктом 2 пункту 3 цієї статті, наступну пропозицію щодо кандидатури секретаря ради вносить міський голова.</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64. Повноваження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Секретар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здійснює повноваження міського голови у разі дострокового припинення повноважень міського голови чи неможливості виконання ним своїх повноважень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скликає сесії міської ради у випадках, передбачених чинним законодавством та цим Регламентом; повідомляє депутатам і доводить до відома населення інформацію про час і місце проведення сесії міської ради, питання, які передбачається внести на розгляд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веде засідання міської ради та підписує її рішення у випадках, передбачених чинним законодавством;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4) </w:t>
      </w:r>
      <w:r w:rsidRPr="00A23AC4">
        <w:rPr>
          <w:rFonts w:ascii="Times New Roman" w:hAnsi="Times New Roman"/>
          <w:color w:val="000000"/>
          <w:sz w:val="24"/>
          <w:szCs w:val="24"/>
          <w:shd w:val="clear" w:color="auto" w:fill="FFFFFF"/>
          <w:lang w:val="uk-UA"/>
        </w:rPr>
        <w:t>організує підготовку сесій ради, питань, що вносяться на розгляд ради, забезпечує оприлюднення проектів рішень ради відповідно до</w:t>
      </w:r>
      <w:r w:rsidRPr="00A23AC4">
        <w:rPr>
          <w:rStyle w:val="apple-converted-space"/>
          <w:rFonts w:ascii="Times New Roman" w:hAnsi="Times New Roman"/>
          <w:color w:val="000000"/>
          <w:sz w:val="24"/>
          <w:szCs w:val="24"/>
          <w:shd w:val="clear" w:color="auto" w:fill="FFFFFF"/>
          <w:lang w:val="uk-UA"/>
        </w:rPr>
        <w:t> </w:t>
      </w:r>
      <w:hyperlink r:id="rId18" w:tgtFrame="_blank" w:history="1">
        <w:r w:rsidRPr="00A23AC4">
          <w:rPr>
            <w:rStyle w:val="ac"/>
            <w:rFonts w:ascii="Times New Roman" w:hAnsi="Times New Roman"/>
            <w:sz w:val="24"/>
            <w:szCs w:val="24"/>
            <w:bdr w:val="none" w:sz="0" w:space="0" w:color="auto" w:frame="1"/>
            <w:shd w:val="clear" w:color="auto" w:fill="FFFFFF"/>
            <w:lang w:val="uk-UA"/>
          </w:rPr>
          <w:t>Закону України "Про доступ до публічної інформації"</w:t>
        </w:r>
      </w:hyperlink>
      <w:r w:rsidRPr="00A23AC4">
        <w:rPr>
          <w:rStyle w:val="apple-converted-space"/>
          <w:rFonts w:ascii="Times New Roman" w:hAnsi="Times New Roman"/>
          <w:color w:val="000000"/>
          <w:sz w:val="24"/>
          <w:szCs w:val="24"/>
          <w:shd w:val="clear" w:color="auto" w:fill="FFFFFF"/>
          <w:lang w:val="uk-UA"/>
        </w:rPr>
        <w:t> </w:t>
      </w:r>
      <w:r w:rsidRPr="00A23AC4">
        <w:rPr>
          <w:rFonts w:ascii="Times New Roman" w:hAnsi="Times New Roman"/>
          <w:color w:val="000000"/>
          <w:sz w:val="24"/>
          <w:szCs w:val="24"/>
          <w:shd w:val="clear" w:color="auto" w:fill="FFFFFF"/>
          <w:lang w:val="uk-UA"/>
        </w:rPr>
        <w:t>та інших законів</w:t>
      </w:r>
      <w:r w:rsidRPr="00A23AC4">
        <w:rPr>
          <w:rFonts w:ascii="Times New Roman" w:hAnsi="Times New Roman"/>
          <w:color w:val="000000"/>
          <w:sz w:val="24"/>
          <w:szCs w:val="24"/>
          <w:shd w:val="clear" w:color="auto" w:fill="FFFFFF"/>
        </w:rPr>
        <w:t>;</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5)</w:t>
      </w:r>
      <w:r w:rsidRPr="00A23AC4">
        <w:rPr>
          <w:rFonts w:ascii="Times New Roman" w:hAnsi="Times New Roman"/>
          <w:color w:val="000000"/>
          <w:sz w:val="24"/>
          <w:szCs w:val="24"/>
          <w:shd w:val="clear" w:color="auto" w:fill="FFFFFF"/>
          <w:lang w:val="uk-UA"/>
        </w:rPr>
        <w:t xml:space="preserve">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w:t>
      </w:r>
      <w:r w:rsidRPr="00A23AC4">
        <w:rPr>
          <w:rStyle w:val="apple-converted-space"/>
          <w:rFonts w:ascii="Times New Roman" w:hAnsi="Times New Roman"/>
          <w:color w:val="000000"/>
          <w:sz w:val="24"/>
          <w:szCs w:val="24"/>
          <w:shd w:val="clear" w:color="auto" w:fill="FFFFFF"/>
        </w:rPr>
        <w:t> </w:t>
      </w:r>
      <w:hyperlink r:id="rId19" w:tgtFrame="_blank" w:history="1">
        <w:r w:rsidRPr="00A23AC4">
          <w:rPr>
            <w:rStyle w:val="ac"/>
            <w:rFonts w:ascii="Times New Roman" w:hAnsi="Times New Roman"/>
            <w:sz w:val="24"/>
            <w:szCs w:val="24"/>
            <w:bdr w:val="none" w:sz="0" w:space="0" w:color="auto" w:frame="1"/>
            <w:shd w:val="clear" w:color="auto" w:fill="FFFFFF"/>
            <w:lang w:val="uk-UA"/>
          </w:rPr>
          <w:t>Закону України "Про доступ до публічної інформації"</w:t>
        </w:r>
      </w:hyperlink>
      <w:r w:rsidRPr="00A23AC4">
        <w:rPr>
          <w:rFonts w:ascii="Times New Roman" w:hAnsi="Times New Roman"/>
          <w:sz w:val="24"/>
          <w:szCs w:val="24"/>
          <w:shd w:val="clear" w:color="auto" w:fill="FFFFFF"/>
          <w:lang w:val="uk-UA"/>
        </w:rPr>
        <w:t xml:space="preserve">, </w:t>
      </w:r>
      <w:r w:rsidRPr="00A23AC4">
        <w:rPr>
          <w:rFonts w:ascii="Times New Roman" w:hAnsi="Times New Roman"/>
          <w:color w:val="000000"/>
          <w:sz w:val="24"/>
          <w:szCs w:val="24"/>
          <w:shd w:val="clear" w:color="auto" w:fill="FFFFFF"/>
          <w:lang w:val="uk-UA"/>
        </w:rPr>
        <w:t>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за дорученням міського голови координує діяльність постійних та інших комісій міської ради, дає їм доручення, сприяє організації виконання їх рекомендацій;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7) підписує додатки до рішень сесії;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дає доручення постійним комісіям про спільний розгляд комісіями питань, які належать до відання кількох постійних комісій;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9) дає доручення постійним комісіям вивчати діяльність підзвітних і підконтрольних міській раді та виконавчому комітету, а також з питань, віднесених до відання міської ради, місцевих державних адміністрацій, підприємств, установ та організацій, їх філіалів і відділень незалежно від форм власності та їх посадових осіб, сприяє організації виконання їх рекомендацій;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10) сприяє депутатам міської ради у здійсненні їх повноважень;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11) організує за дорученням міської ради відповідно до чинного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12) забезпечує зберігання офіційних документів, пов’язаних з місцевим самоврядуванням територіальної громади міста Сватове, забезпечує доступ до них осіб, яким це право надано у встановленому порядку;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13) вирішує за дорученням міського голови інші питання, пов’язані з діяльністю міської ради та її органів.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65. Дострокове припинення повноважень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A23AC4"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Повноваження секретаря міської ради можуть бути достроково припинені за рішенням міської ради у випадках, передбачених чинним законодавством, якщо за припинення його повноважень проголосували більшість депутатів від загального складу міської ради шляхом таємного голосування. </w:t>
      </w:r>
    </w:p>
    <w:p w:rsidR="00A23AC4" w:rsidRPr="00A23AC4" w:rsidRDefault="00A23AC4"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21. ПОСТІЙНІ КОМІСІЇ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66. Створення постійних комісій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Постійні комісії міської ради є органами ради, що обираються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міської ради, її виконавчого органу.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73" w:name="n770"/>
      <w:bookmarkEnd w:id="73"/>
      <w:r w:rsidRPr="00A23AC4">
        <w:rPr>
          <w:color w:val="000000"/>
          <w:lang w:val="uk-UA"/>
        </w:rPr>
        <w:t>2. До складу постійних комісій не можуть бути обрані міський голова, секретар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Постійні комісії міської ради є підзвітними та відповідальними перед міською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Перелік, функціональна спрямованість і порядок організації роботи постійних комісій визначаються даним Регламентом та Положенням про постійні депутатські комісії, що затверджується міською радою, за пропозицією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67. Формування персонального складу постійних комісій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Персональний склад постійних комісій формується з числа депутатів. Депутат міської ради має входити до складу однієї постійної комісії. До складу постійних комісій не можуть бути обраними міський голова, секретар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Депутати працюють у постійних комісіях на громадських засадах.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3. Постійні комісії обираються міською радою на строк її повноважень у складі голів, заступників голів, секретарів та членів постійної комісії. Всі інші питання структури постійної комісії вирішуються відповідною комісією</w:t>
      </w:r>
      <w:r w:rsidRPr="00A23AC4">
        <w:rPr>
          <w:rFonts w:ascii="Times New Roman" w:hAnsi="Times New Roman"/>
          <w:color w:val="000000"/>
          <w:sz w:val="24"/>
          <w:szCs w:val="24"/>
          <w:lang w:val="uk-UA"/>
        </w:rPr>
        <w:t xml:space="preserve"> в порядку визначено Положенням про постійні депутатські комісії.</w:t>
      </w:r>
      <w:r w:rsidRPr="00A23AC4">
        <w:rPr>
          <w:rFonts w:ascii="Times New Roman" w:hAnsi="Times New Roman"/>
          <w:sz w:val="24"/>
          <w:szCs w:val="24"/>
          <w:lang w:val="uk-UA"/>
        </w:rPr>
        <w:t xml:space="preserve">.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 xml:space="preserve">4. На пленарному засіданні сесії міської ради після обрання повного складу членів постійної комісії із її складу обирається голова.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68. Склад постійних комісій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 Кількісний склад постійних комісій міської ради складає:</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i/>
          <w:sz w:val="24"/>
          <w:szCs w:val="24"/>
          <w:lang w:val="uk-UA"/>
        </w:rPr>
      </w:pPr>
      <w:r w:rsidRPr="00A23AC4">
        <w:rPr>
          <w:rFonts w:ascii="Times New Roman" w:hAnsi="Times New Roman"/>
          <w:sz w:val="24"/>
          <w:szCs w:val="24"/>
          <w:lang w:val="uk-UA"/>
        </w:rPr>
        <w:t>а) комісія з питань бюджету, соціально-економічного розвитку, промисловості, підприємництва та регуляторної політики – 5 депутатів;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б) комісія з питань власності, транспорту, зв’язку, торгівельно-побутового обслуговування населення та зайнятості населення – 5 депутатів;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в) комісія з питань будівництва, благоустрою, комунального обслуговування, земельних відносин та екології – 6 депутатів;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г) комісія з питань охорони здоров`я, освіти, культури, духовності, спорту, соціального захисту населення, проблем сім`ї, молоді та ветеранів - 5 депутатів;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д) комісія з питань дотримання прав людини, законності, правопорядку, інформації та депутатської етики – 5 депутатів.</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Правомочний склад постійної комісії – не менш половини від загального складу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Питання про обрання голів постійних комісій, заступників голів комісій не потребує підготовки в постійних комісіях.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Список для обрання голів постійних комісій, заступників голів постійних комісій повинен містити назви всіх постійних комісій; прізвища, імена та по батькові відповідних кандидатів на посаду; посилання на належність кандидата (депутата) на посаду політичної партії .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Голови постійних комісій обираються за списком у цілому без обговорення на пленарному засіданні сесії міської ради способом, передбаченим даним Регламенту.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6. Заступники голів постійних комісій обираються з числа членів постійної комісії на першому засіданні комісії.</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 xml:space="preserve">Стаття 69. Відкликання голови постійної комісії, першого заступника, </w:t>
      </w:r>
      <w:proofErr w:type="spellStart"/>
      <w:r w:rsidRPr="00A23AC4">
        <w:rPr>
          <w:rFonts w:ascii="Times New Roman" w:hAnsi="Times New Roman"/>
          <w:b/>
          <w:i/>
          <w:sz w:val="24"/>
          <w:szCs w:val="24"/>
          <w:lang w:val="uk-UA"/>
        </w:rPr>
        <w:t>заступника</w:t>
      </w:r>
      <w:proofErr w:type="spellEnd"/>
      <w:r w:rsidRPr="00A23AC4">
        <w:rPr>
          <w:rFonts w:ascii="Times New Roman" w:hAnsi="Times New Roman"/>
          <w:b/>
          <w:i/>
          <w:sz w:val="24"/>
          <w:szCs w:val="24"/>
          <w:lang w:val="uk-UA"/>
        </w:rPr>
        <w:t xml:space="preserve"> голови постійної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Голова постійної комісії, заступник голови постійної комісії можуть бути в будь-який час за мотивованим рішенням міської ради відкликані зі своїх посад.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70. Порядок виведення члена постійної комісії зі складу комісії, заміщення члена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Член постійної комісії може бути виведений зі складу постійної комісії у таких випадках: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а) на підставі особистої заяви депутата за рішенням міської ради, прийнятим на сесії у випадку переходу до іншої комісії, із заміною, за можливістю, такого депутата партією на іншого депутата цієї ж партії;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б) у випадках припинення повноважень депутата за визначеними чинним законодавством підставами з моменту припинення повноважень депутата – члена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Після набуття повноважень депутатом, визнаного територіальною виборчою комісією, як наступним за черговістю по списку відповідної партії, депутат за рішенням чергової сесії міської ради включається до складу постійної комісії замість депутата, повноваження якого були припинені.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71. Порядок організації та форми роботи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Формами роботи постійних комісій міської ради є засідання. Засідання постійної комісії скликається в міру необхідності і є правомочним, якщо в ньому бере участь не менш як половина від загального складу постійної комісії. На засіданні комісії можуть бути присутні представники ЗМІ, запрошені спеціалісти та інші особи.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Постійна комісія міської ради може створювати підготовчі комісії і робочі групи з залученням представників громадськості, вчених і спеціалістів з метою вивчення питань, розробки проектів рішень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Постійні комісії міської ради можуть спільно розглядати питання, які належать до відання кількох постійних комісій, за ініціативою самих постійних комісій, за дорученням міської ради, міського голови,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Організація роботи постійної комісії міської ради покладається на голову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Голова постійної комісії міської ради має такі повноваження: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скликає і веде засідання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дає доручення членам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представляє постійну комісію у відносинах з іншими органами, об’єднаннями громадян, підприємствами, установами, організаціями, громадянами;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організує роботу з реалізації висновків і рекомендацій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5) постійні комісії діють на підставі Положення.</w:t>
      </w:r>
    </w:p>
    <w:p w:rsidR="00571998" w:rsidRDefault="00571998" w:rsidP="0088325F">
      <w:pPr>
        <w:spacing w:after="0" w:line="240" w:lineRule="auto"/>
        <w:jc w:val="both"/>
        <w:rPr>
          <w:rFonts w:ascii="Times New Roman" w:hAnsi="Times New Roman"/>
          <w:sz w:val="24"/>
          <w:szCs w:val="24"/>
          <w:lang w:val="uk-UA"/>
        </w:rPr>
      </w:pPr>
    </w:p>
    <w:p w:rsidR="00571998" w:rsidRPr="00A23AC4" w:rsidRDefault="00571998"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lastRenderedPageBreak/>
        <w:t xml:space="preserve">Стаття 72. Повноваження постійних комісій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Постійні комісії за дорученням міської ради, міського голови або секретаря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розглядають проекти програм соціально-економічного і культурного розвитку;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розглядають проекти місцевого бюджету;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розглядають звіти про виконання програм і бюджету;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вивчають і готують питання про стан та розвиток відповідних галузей господарського і соціально - культурного будівництва, інші питання, в тому числі проекти рішень, які вносяться на розгляд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розробляють проекти рішень міської ради та готують висновки з цих питань;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виступають на сесіях міської ради з доповідями і співдоповідями.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Постійні комісії за дорученням міської ради, міського голови,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вивчають діяльність підзвітних і підконтрольних міській раді та виконавчому комітету органів, а також з питань, віднесених до відання міської ради, підприємств, установ та організацій, їх філіалів і відділень незалежно від форм власності та їх посадових осіб;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 дозволу міського голови або секретаря ради подають за результатами перевірки рекомендації на розгляд їх керівників, а в необхідних випадках – на розгляд міської ради або виконавчого комітету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здійснюють контроль за виконанням рішень міської ради, виконавчого комітету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письмові пояснення.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73. Висновки та рекомендації постійних комісій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За результатами вивчення і розгляду питань постійні комісії міської ради готують висновки і рекомендації.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Висновки і рекомендації постійної комісії приймаються більшістю голосів від загального складу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Протоколи засідань комісії підписуються головою та секретарем комісії, а у разі відсутності голови – заступником голови або секретарем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має бути повідомлено постійним комісіям у встановлений ними строк.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Висновки і рекомендації, прийняті постійними комісіями на їх спільних засіданнях, підписуються головами відповідних постійних комісій, а в разі їх відсутності </w:t>
      </w:r>
      <w:proofErr w:type="spellStart"/>
      <w:r w:rsidRPr="00A23AC4">
        <w:rPr>
          <w:rFonts w:ascii="Times New Roman" w:hAnsi="Times New Roman"/>
          <w:sz w:val="24"/>
          <w:szCs w:val="24"/>
          <w:lang w:val="uk-UA"/>
        </w:rPr>
        <w:t>–заступниками</w:t>
      </w:r>
      <w:proofErr w:type="spellEnd"/>
      <w:r w:rsidRPr="00A23AC4">
        <w:rPr>
          <w:rFonts w:ascii="Times New Roman" w:hAnsi="Times New Roman"/>
          <w:sz w:val="24"/>
          <w:szCs w:val="24"/>
          <w:lang w:val="uk-UA"/>
        </w:rPr>
        <w:t xml:space="preserve"> голів комісій, а також секретарем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6. </w:t>
      </w:r>
      <w:r w:rsidRPr="00A23AC4">
        <w:rPr>
          <w:rFonts w:ascii="Times New Roman" w:hAnsi="Times New Roman"/>
          <w:color w:val="000000"/>
          <w:sz w:val="24"/>
          <w:szCs w:val="24"/>
          <w:shd w:val="clear" w:color="auto" w:fill="FFFFFF"/>
          <w:lang w:val="uk-UA"/>
        </w:rPr>
        <w:t>Висновки і рекомендації постійної комісії, протоколи її засідань є відкритими та оприлюднюються і надаються на запит відповідно до</w:t>
      </w:r>
      <w:r w:rsidRPr="00A23AC4">
        <w:rPr>
          <w:rStyle w:val="apple-converted-space"/>
          <w:rFonts w:ascii="Times New Roman" w:hAnsi="Times New Roman"/>
          <w:color w:val="000000"/>
          <w:sz w:val="24"/>
          <w:szCs w:val="24"/>
          <w:shd w:val="clear" w:color="auto" w:fill="FFFFFF"/>
        </w:rPr>
        <w:t> </w:t>
      </w:r>
      <w:hyperlink r:id="rId20" w:tgtFrame="_blank" w:history="1">
        <w:r w:rsidRPr="00A23AC4">
          <w:rPr>
            <w:rStyle w:val="ac"/>
            <w:rFonts w:ascii="Times New Roman" w:hAnsi="Times New Roman"/>
            <w:sz w:val="24"/>
            <w:szCs w:val="24"/>
            <w:bdr w:val="none" w:sz="0" w:space="0" w:color="auto" w:frame="1"/>
            <w:shd w:val="clear" w:color="auto" w:fill="FFFFFF"/>
            <w:lang w:val="uk-UA"/>
          </w:rPr>
          <w:t>Закону України "Про доступ до публічної інформації"</w:t>
        </w:r>
      </w:hyperlink>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22. ТИМЧАСОВІ КОНТРОЛЬНІ КОМІСІЇ МІСЬКОЇ РАДИ</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74. Створення тимчасових контрольних комісій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Тимчасові контрольні комісії міської ради є органами міської ради, які обираються з числа її депутатів для здійснення контролю з конкретно визначених міською радою питань, що належать до повноважень місцевого самоврядування.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Пропозиції щодо кількісного та персонального складу тимчасової контрольної комісії міської ради подаються депутатськими фракціями, депутатськими групами та постійними комісіями.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У складі тимчасової контрольної комісії міської ради може бути представлено не менш як по одному депутату від кожної політичної партії, представленої депутатами в раді.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Якщо політична партія не запропонувала представників для роботи в тимчасовій контрольній комісії, то комісія створюється без участі представників цієї партії.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Про утворення тимчасової контрольної комісії міська рада приймає рішення, в якому визначає: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назву тимчасової контрольної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завдання, мету і коло питань, для контролю з яких тимчасова контрольна комісія створюється;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кількісний і персональний склад тимчасової контрольної комісії, голову тимчасової контрольної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термін діяльності тимчасової контрольної комісії (на заздалегідь визначений час або на час виконання відповідної роботи);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термін звіту тимчасової контрольної комісії про виконану роботу, який не перевищує шести місяців з дня утворення тимчасової контрольної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заходи щодо кадрового, матеріально-технічного, інформаційного, організаційного забезпечення роботи тимчасової контрольної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Рішення міської ради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75. Голова, заступник голови, секретар тимчасової контрольної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На посаду голови тимчасової контрольної комісії не може бути обраний голова постійної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Секретар тимчасової контрольної комісії обирається на першому засіданні тимчасової контрольної комісії з числа її членів.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lastRenderedPageBreak/>
        <w:t xml:space="preserve">3. Голова тимчасової контрольної комісії, заступник голови та секретар тимчасової контрольної комісії не можуть бути членами однієї політичної партії.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76. Порядок організації та форми роботи тимчасової контрольної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Формами роботи тимчасової контрольної комісії міської ради є засідання.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Засідання тимчасової контрольної комісії, як правило, закриті.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Строк повноважень тимчасової контрольної комісії не може перевищувати одного року з дня її утворення.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Голови тимчасових контрольних комісій подають звіти і пропозиції міському голові, що розглядаються міською радою.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77.  Термін діяльності тимчасової контрольної комісії міської ради </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Тимчасова контрольна комісія утворюється на визначений міською радою термін. У визначений термін, але не пізніш як через шість місяців з дня її утворення, тимчасова контрольна комісія подає до міської ради звіт про виконану роботу та підготовлені членами такої комісії пропозиції на розгляд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Після обговорення результатів роботи тимчасової контрольної комісії у відповідних постійних комісіях міської ради та на пленарному засіданні міської ради міська рада приймає рішення щодо завершення роботи такої комісії або доручає їй продовжувати роботу і визначає для цього термін її діяльності.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78. Припинення повноважень тимчасової контрольної комісії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Повноваження тимчасової контрольної комісії вважається припиненими в разі: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прийняття міською радою остаточного рішення щодо результатів роботи цієї комісії;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припинення повноважень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23. РОБОЧІ ГРУПИ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79. Робочі групи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numPr>
          <w:ilvl w:val="0"/>
          <w:numId w:val="21"/>
        </w:numPr>
        <w:spacing w:after="0" w:line="240" w:lineRule="auto"/>
        <w:ind w:left="0" w:firstLine="0"/>
        <w:jc w:val="both"/>
        <w:rPr>
          <w:rFonts w:ascii="Times New Roman" w:hAnsi="Times New Roman"/>
          <w:sz w:val="24"/>
          <w:szCs w:val="24"/>
          <w:lang w:val="uk-UA"/>
        </w:rPr>
      </w:pPr>
      <w:r w:rsidRPr="00A23AC4">
        <w:rPr>
          <w:rFonts w:ascii="Times New Roman" w:hAnsi="Times New Roman"/>
          <w:sz w:val="24"/>
          <w:szCs w:val="24"/>
          <w:lang w:val="uk-UA"/>
        </w:rPr>
        <w:t xml:space="preserve">З метою вивчення окремих питань та розробки і підготовки проектів рішень міської ради можуть створюватися робочі групи у складі депутатів міської ради в порядку, передбаченому чинним законодавством. </w:t>
      </w:r>
    </w:p>
    <w:p w:rsidR="0088325F" w:rsidRPr="00A23AC4" w:rsidRDefault="0088325F" w:rsidP="0088325F">
      <w:pPr>
        <w:numPr>
          <w:ilvl w:val="0"/>
          <w:numId w:val="21"/>
        </w:numPr>
        <w:spacing w:after="0" w:line="240" w:lineRule="auto"/>
        <w:ind w:left="0" w:firstLine="0"/>
        <w:jc w:val="both"/>
        <w:rPr>
          <w:rFonts w:ascii="Times New Roman" w:hAnsi="Times New Roman"/>
          <w:sz w:val="24"/>
          <w:szCs w:val="24"/>
          <w:lang w:val="uk-UA"/>
        </w:rPr>
      </w:pPr>
      <w:r w:rsidRPr="00A23AC4">
        <w:rPr>
          <w:rFonts w:ascii="Times New Roman" w:hAnsi="Times New Roman"/>
          <w:sz w:val="24"/>
          <w:szCs w:val="24"/>
          <w:lang w:val="uk-UA"/>
        </w:rPr>
        <w:t xml:space="preserve">До роботи робочої групи можуть залучатися фахівці апарату Сватівської міської ради </w:t>
      </w:r>
    </w:p>
    <w:p w:rsidR="0088325F" w:rsidRPr="00A23AC4" w:rsidRDefault="0088325F" w:rsidP="0088325F">
      <w:pPr>
        <w:spacing w:after="0" w:line="240" w:lineRule="auto"/>
        <w:jc w:val="both"/>
        <w:rPr>
          <w:rFonts w:ascii="Times New Roman" w:hAnsi="Times New Roman"/>
          <w:b/>
          <w:sz w:val="24"/>
          <w:szCs w:val="24"/>
          <w:lang w:val="uk-UA"/>
        </w:rPr>
      </w:pPr>
      <w:r w:rsidRPr="00A23AC4">
        <w:rPr>
          <w:rFonts w:ascii="Times New Roman" w:hAnsi="Times New Roman"/>
          <w:sz w:val="24"/>
          <w:szCs w:val="24"/>
          <w:lang w:val="uk-UA"/>
        </w:rPr>
        <w:t xml:space="preserve">                     </w:t>
      </w:r>
      <w:r w:rsidRPr="00A23AC4">
        <w:rPr>
          <w:rFonts w:ascii="Times New Roman" w:hAnsi="Times New Roman"/>
          <w:b/>
          <w:sz w:val="24"/>
          <w:szCs w:val="24"/>
          <w:lang w:val="uk-UA"/>
        </w:rPr>
        <w:t>ГЛАВА 24. . ВИКОНАВЧИЙ КОМІТЕТ МІСЬКОЇ РАДИ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80. Виконавчий комітет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Виконавчий комітет міської ради є виконавчим органом міської ради, який утворюється міською радою на строк її повноважень. Після закінчення повноважень міської ради, міського голови її виконавчий комітет здійснює свої повноваження до сформування нового складу виконавчого комітету.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Кількісний склад виконавчого комітету визначається міською радою. Персональний склад виконавчого комітету міської ради затверджується міською радою за пропозицією міського голови.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Виконавчий комітет міської ради утворюється у складі міського голови, секретаря міської ради, заступника (заступників) міського голови, керуючого справами виконавчого комітету, а також керівників відділів, департаментів та інших виконавчих органів ради, інших осіб.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4. Очолює виконавчий комітет міської ради міський голова.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5. Особи, які входять до складу виконавчого комітету, крім тих, хто працює у виконавчих органах міської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6. На осіб, які входять до складу виконавчого комітету міської ради і працюють у ньому на постійній основі, поширюються вимоги щодо обмеження сумісності їх діяльності з іншою роботою (діяльністю), встановлені чинним законодавством для міського голови. </w:t>
      </w: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7. Виконавчий комітет міської ради є підзвітним і підконтрольним міській раді, що його утворила, а з питань здійснення ним повноважень органів виконавчої влади - також підконтрольним відповідним органам виконавчої влади.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8. До складу виконавчого комітету міської ради не можуть входити депутати міської ради, крім секретаря міської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9. Виконавчий комітет виконує повноваження передбачені законодавством та Положенням про виконавчий комітет Сватівської міської ради, затвердженим радою. Крім повноважень, визначених законодавством,  рада в Положення про виконавчий комітет  доручає виконавчому комітету Сватівської міської ради вирішення додаткових питань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10. Заступники міського голови, керуючий справами (секретар) виконкому затверджуються на посаді  міською радою   за пропозицією міського голови. У разі не прийняття рішення про затвердження на посадах заступників, керуючого справами, запропонованих міським головою, міський голова переносить розгляд питання про затвердження персонального складу виконавчого комітету на наступне засідання, виконавчий комітет нового скликання вважається не створеним. Ніхто, окрім міського голови не має права на внесення пропозицій кандидатур на затвердження на посадах заступників міського голови  та керуючого справами.</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25.  РОЗГЛЯД ЕЛЕКТРОННОЇ ПЕТИЦІЇ</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Стаття 81. Поняття електронної петиції</w:t>
      </w:r>
    </w:p>
    <w:p w:rsidR="0088325F" w:rsidRPr="00A23AC4" w:rsidRDefault="0088325F" w:rsidP="0088325F">
      <w:pPr>
        <w:spacing w:after="0" w:line="240" w:lineRule="auto"/>
        <w:jc w:val="both"/>
        <w:rPr>
          <w:rFonts w:ascii="Times New Roman" w:hAnsi="Times New Roman"/>
          <w:b/>
          <w:i/>
          <w:sz w:val="24"/>
          <w:szCs w:val="24"/>
          <w:lang w:val="uk-UA"/>
        </w:rPr>
      </w:pPr>
    </w:p>
    <w:p w:rsidR="0088325F" w:rsidRDefault="0088325F" w:rsidP="0088325F">
      <w:pPr>
        <w:pStyle w:val="rvps2"/>
        <w:shd w:val="clear" w:color="auto" w:fill="FFFFFF"/>
        <w:spacing w:before="0" w:beforeAutospacing="0" w:after="0" w:afterAutospacing="0"/>
        <w:ind w:firstLine="450"/>
        <w:jc w:val="both"/>
        <w:textAlignment w:val="baseline"/>
        <w:rPr>
          <w:color w:val="000000"/>
          <w:shd w:val="clear" w:color="auto" w:fill="FFFFFF"/>
          <w:lang w:val="uk-UA"/>
        </w:rPr>
      </w:pPr>
      <w:r w:rsidRPr="00A23AC4">
        <w:rPr>
          <w:color w:val="000000"/>
          <w:shd w:val="clear" w:color="auto" w:fill="FFFFFF"/>
          <w:lang w:val="uk-UA"/>
        </w:rPr>
        <w:t>Електронна петиція – це особлива форма колективного звернення громадян до органу місцевого самоврядування є, яка подається та розглядається в порядку, передбаченому цією главою.</w:t>
      </w:r>
    </w:p>
    <w:p w:rsidR="00571998" w:rsidRPr="00A23AC4" w:rsidRDefault="00571998" w:rsidP="0088325F">
      <w:pPr>
        <w:pStyle w:val="rvps2"/>
        <w:shd w:val="clear" w:color="auto" w:fill="FFFFFF"/>
        <w:spacing w:before="0" w:beforeAutospacing="0" w:after="0" w:afterAutospacing="0"/>
        <w:ind w:firstLine="450"/>
        <w:jc w:val="both"/>
        <w:textAlignment w:val="baseline"/>
        <w:rPr>
          <w:color w:val="000000"/>
          <w:shd w:val="clear" w:color="auto" w:fill="FFFFFF"/>
          <w:lang w:val="uk-UA"/>
        </w:rPr>
      </w:pPr>
    </w:p>
    <w:p w:rsidR="0088325F" w:rsidRDefault="0088325F" w:rsidP="0088325F">
      <w:pPr>
        <w:pStyle w:val="rvps2"/>
        <w:shd w:val="clear" w:color="auto" w:fill="FFFFFF"/>
        <w:spacing w:before="0" w:beforeAutospacing="0" w:after="0" w:afterAutospacing="0"/>
        <w:jc w:val="both"/>
        <w:textAlignment w:val="baseline"/>
        <w:rPr>
          <w:b/>
          <w:i/>
          <w:color w:val="000000"/>
          <w:shd w:val="clear" w:color="auto" w:fill="FFFFFF"/>
          <w:lang w:val="uk-UA"/>
        </w:rPr>
      </w:pPr>
      <w:r w:rsidRPr="00A23AC4">
        <w:rPr>
          <w:b/>
          <w:i/>
          <w:color w:val="000000"/>
          <w:shd w:val="clear" w:color="auto" w:fill="FFFFFF"/>
          <w:lang w:val="uk-UA"/>
        </w:rPr>
        <w:t xml:space="preserve">Стаття 82. Порядок подання та розгляду електронної петиції </w:t>
      </w:r>
    </w:p>
    <w:p w:rsidR="00571998" w:rsidRPr="00A23AC4" w:rsidRDefault="00571998" w:rsidP="0088325F">
      <w:pPr>
        <w:pStyle w:val="rvps2"/>
        <w:shd w:val="clear" w:color="auto" w:fill="FFFFFF"/>
        <w:spacing w:before="0" w:beforeAutospacing="0" w:after="0" w:afterAutospacing="0"/>
        <w:jc w:val="both"/>
        <w:textAlignment w:val="baseline"/>
        <w:rPr>
          <w:b/>
          <w:i/>
          <w:color w:val="000000"/>
          <w:lang w:val="uk-UA"/>
        </w:rPr>
      </w:pPr>
    </w:p>
    <w:p w:rsidR="0088325F"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1. Громадяни можуть звернутися до органу місцевого самоврядування з електронними петиціями через офіційний веб-сайт Сватівської міської ради.</w:t>
      </w:r>
    </w:p>
    <w:p w:rsidR="00571998" w:rsidRPr="00A23AC4" w:rsidRDefault="00571998" w:rsidP="0088325F">
      <w:pPr>
        <w:pStyle w:val="rvps2"/>
        <w:shd w:val="clear" w:color="auto" w:fill="FFFFFF"/>
        <w:spacing w:before="0" w:beforeAutospacing="0" w:after="0" w:afterAutospacing="0"/>
        <w:jc w:val="both"/>
        <w:textAlignment w:val="baseline"/>
        <w:rPr>
          <w:color w:val="000000"/>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74" w:name="n20"/>
      <w:bookmarkEnd w:id="74"/>
      <w:r w:rsidRPr="00A23AC4">
        <w:rPr>
          <w:color w:val="000000"/>
          <w:lang w:val="uk-UA"/>
        </w:rPr>
        <w:lastRenderedPageBreak/>
        <w:t>2.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Сватівської міської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5" w:name="n21"/>
      <w:bookmarkEnd w:id="75"/>
      <w:r w:rsidRPr="00A23AC4">
        <w:rPr>
          <w:color w:val="000000"/>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6" w:name="n22"/>
      <w:bookmarkEnd w:id="76"/>
      <w:r w:rsidRPr="00A23AC4">
        <w:rPr>
          <w:color w:val="000000"/>
          <w:lang w:val="uk-UA"/>
        </w:rPr>
        <w:t>Відповідальність за зміст електронної петиції несе автор (ініціатор) електронної петиції.</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77" w:name="n23"/>
      <w:bookmarkEnd w:id="77"/>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3. Для створення електронної петиції до Сватівської міської ради її автор (ініціатор) заповнює спеціальну форму на офіційному веб-сайті Сватівської міської ради та розміщує текст електронної петиції.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8" w:name="n24"/>
      <w:bookmarkEnd w:id="78"/>
      <w:r w:rsidRPr="00A23AC4">
        <w:rPr>
          <w:color w:val="000000"/>
          <w:lang w:val="uk-UA"/>
        </w:rPr>
        <w:t>Електронна петиція оприлюднюється на офіційному веб-сайті відповідно Сватівської міської ради  протягом двох робочих днів з дня надсилання її автором (ініціатором).</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79" w:name="n25"/>
      <w:bookmarkEnd w:id="79"/>
      <w:r w:rsidRPr="00A23AC4">
        <w:rPr>
          <w:color w:val="000000"/>
          <w:lang w:val="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0" w:name="n26"/>
      <w:bookmarkEnd w:id="80"/>
      <w:r w:rsidRPr="00A23AC4">
        <w:rPr>
          <w:color w:val="000000"/>
          <w:lang w:val="uk-UA"/>
        </w:rPr>
        <w:t>Дата оприлюднення електронної петиції на офіційному веб-сайті Сватівської міської ради є датою початку збору підписів на її підтримку.</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1" w:name="n27"/>
      <w:bookmarkEnd w:id="81"/>
      <w:proofErr w:type="spellStart"/>
      <w:r w:rsidRPr="00A23AC4">
        <w:rPr>
          <w:color w:val="000000"/>
          <w:lang w:val="uk-UA"/>
        </w:rPr>
        <w:t>Сватівська</w:t>
      </w:r>
      <w:proofErr w:type="spellEnd"/>
      <w:r w:rsidRPr="00A23AC4">
        <w:rPr>
          <w:color w:val="000000"/>
          <w:lang w:val="uk-UA"/>
        </w:rPr>
        <w:t xml:space="preserve"> міська рада  під час збору підписів на підтримку електронної петиції зобов’язані забезпечити: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2" w:name="n28"/>
      <w:bookmarkEnd w:id="82"/>
      <w:r w:rsidRPr="00A23AC4">
        <w:rPr>
          <w:color w:val="000000"/>
          <w:lang w:val="uk-UA"/>
        </w:rPr>
        <w:t>безоплатність доступу та користування інформаційно-телекомунікаційною системою, за допомогою якої здійснюється збір підписів;</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3" w:name="n29"/>
      <w:bookmarkEnd w:id="83"/>
      <w:r w:rsidRPr="00A23AC4">
        <w:rPr>
          <w:color w:val="000000"/>
          <w:lang w:val="uk-UA"/>
        </w:rPr>
        <w:t>електронну реєстрацію громадян для підписання петиції;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4" w:name="n30"/>
      <w:bookmarkEnd w:id="84"/>
      <w:r w:rsidRPr="00A23AC4">
        <w:rPr>
          <w:color w:val="000000"/>
          <w:lang w:val="uk-UA"/>
        </w:rPr>
        <w:t>недопущення автоматичного введення інформації, у тому числі підписання електронної петиції, без участі громадянина;</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5" w:name="n31"/>
      <w:bookmarkEnd w:id="85"/>
      <w:r w:rsidRPr="00A23AC4">
        <w:rPr>
          <w:color w:val="000000"/>
          <w:lang w:val="uk-UA"/>
        </w:rPr>
        <w:t>фіксацію дати і часу оприлюднення електронної петиції та підписання її громадянином.</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4. Строк збору підписів  на підтримку електронної петиції встановлюється 30 календарних днів з дня оприлюднення петиції.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r w:rsidRPr="00A23AC4">
        <w:rPr>
          <w:color w:val="000000"/>
          <w:lang w:val="uk-UA"/>
        </w:rPr>
        <w:t>Кількість підписів громадян на підтримку електронної петиції до Сватівської міської ради встановлюється  - 200 підписів.</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6" w:name="n32"/>
      <w:bookmarkEnd w:id="86"/>
      <w:r w:rsidRPr="00A23AC4">
        <w:rPr>
          <w:color w:val="000000"/>
          <w:lang w:val="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87" w:name="n33"/>
      <w:bookmarkStart w:id="88" w:name="n34"/>
      <w:bookmarkStart w:id="89" w:name="n35"/>
      <w:bookmarkEnd w:id="87"/>
      <w:bookmarkEnd w:id="88"/>
      <w:bookmarkEnd w:id="89"/>
      <w:r w:rsidRPr="00A23AC4">
        <w:rPr>
          <w:color w:val="000000"/>
          <w:lang w:val="uk-UA"/>
        </w:rPr>
        <w:t xml:space="preserve">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w:t>
      </w:r>
      <w:proofErr w:type="spellStart"/>
      <w:r w:rsidRPr="00A23AC4">
        <w:rPr>
          <w:color w:val="000000"/>
          <w:lang w:val="uk-UA"/>
        </w:rPr>
        <w:t>Сватівській</w:t>
      </w:r>
      <w:proofErr w:type="spellEnd"/>
      <w:r w:rsidRPr="00A23AC4">
        <w:rPr>
          <w:color w:val="000000"/>
          <w:lang w:val="uk-UA"/>
        </w:rPr>
        <w:t xml:space="preserve"> міській раді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90" w:name="n36"/>
      <w:bookmarkEnd w:id="90"/>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5.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Сватівської міської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91" w:name="n37"/>
      <w:bookmarkEnd w:id="91"/>
      <w:r w:rsidRPr="00A23AC4">
        <w:rPr>
          <w:color w:val="000000"/>
          <w:lang w:val="uk-UA"/>
        </w:rPr>
        <w:t>Розгляд електронної петиції здійснюється не пізніше десяти робочих днів з дня оприлюднення інформації про початок її розгляду.</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92" w:name="n38"/>
      <w:bookmarkEnd w:id="92"/>
      <w:r w:rsidRPr="00A23AC4">
        <w:rPr>
          <w:color w:val="000000"/>
          <w:lang w:val="uk-UA"/>
        </w:rPr>
        <w:lastRenderedPageBreak/>
        <w:t>Якщо електронна петиція містить клопотання про її розгляд на громадських слуханнях Сватівської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93" w:name="n39"/>
      <w:bookmarkStart w:id="94" w:name="n40"/>
      <w:bookmarkEnd w:id="93"/>
      <w:bookmarkEnd w:id="94"/>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 xml:space="preserve">6. У разі отримання </w:t>
      </w:r>
      <w:proofErr w:type="spellStart"/>
      <w:r w:rsidRPr="00A23AC4">
        <w:rPr>
          <w:color w:val="000000"/>
          <w:lang w:val="uk-UA"/>
        </w:rPr>
        <w:t>Сватівською</w:t>
      </w:r>
      <w:proofErr w:type="spellEnd"/>
      <w:r w:rsidRPr="00A23AC4">
        <w:rPr>
          <w:color w:val="000000"/>
          <w:lang w:val="uk-UA"/>
        </w:rPr>
        <w:t xml:space="preserve"> міською радою електронної петиції Міський голова  не пізніше ніж через три робочі дні після отримання електронної петиції направляє її в комісію, яка відповідно до предмета відання визначається головною з підготовки і попереднього розгляду електронної петиції та спеціалісту  апарату Сватівської міської ради відповідного напрямку роботи.</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95" w:name="n1993"/>
      <w:bookmarkEnd w:id="95"/>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7. Депутатська комісія  не пізніше ніж через десять робочих днів після отримання електронної петиції розглядає електронну петицію на своєму засіданні. На засідання комісії запрошується автор (ініціатор) електронної петиції, а також спеціалісти апарату Сватівської міської ради  та інші особи.</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96" w:name="n1994"/>
      <w:bookmarkEnd w:id="96"/>
      <w:r w:rsidRPr="00A23AC4">
        <w:rPr>
          <w:color w:val="000000"/>
          <w:lang w:val="uk-UA"/>
        </w:rPr>
        <w:t xml:space="preserve">Депутатська комісія  затверджує висновок про результати розгляду питань, що порушуються в електронній петиції, а також готує проект відповідного рішення Сватівської міської ради. </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r w:rsidRPr="00A23AC4">
        <w:rPr>
          <w:color w:val="000000"/>
          <w:lang w:val="uk-UA"/>
        </w:rPr>
        <w:t xml:space="preserve">Про підтримку або </w:t>
      </w:r>
      <w:proofErr w:type="spellStart"/>
      <w:r w:rsidRPr="00A23AC4">
        <w:rPr>
          <w:color w:val="000000"/>
          <w:lang w:val="uk-UA"/>
        </w:rPr>
        <w:t>непідтримку</w:t>
      </w:r>
      <w:proofErr w:type="spellEnd"/>
      <w:r w:rsidRPr="00A23AC4">
        <w:rPr>
          <w:color w:val="000000"/>
          <w:lang w:val="uk-UA"/>
        </w:rPr>
        <w:t xml:space="preserve"> електронної петиції публічно оголошується на офіційному веб-сайті головою Сватівської міської  ради - щодо електронної петиції, адресованої органу місцевого самоврядування.</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8. Для розгляду електронної петиції, що набрала необхідну кількість підписів, протягом строку, встановленого для її розгляду скликається сесія Сватівської міської ради</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9. За результатами розгляду  електронної петиції приймається рішення.</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97" w:name="n41"/>
      <w:bookmarkEnd w:id="97"/>
      <w:r w:rsidRPr="00A23AC4">
        <w:rPr>
          <w:color w:val="000000"/>
          <w:lang w:val="uk-UA"/>
        </w:rPr>
        <w:t>10. У відповіді на електронну петицію повідомляється про результати розгляду порушених у ній питань із відповідним обґрунтуванням.</w:t>
      </w:r>
    </w:p>
    <w:p w:rsidR="0088325F" w:rsidRPr="00A23AC4" w:rsidRDefault="0088325F" w:rsidP="0088325F">
      <w:pPr>
        <w:pStyle w:val="rvps2"/>
        <w:shd w:val="clear" w:color="auto" w:fill="FFFFFF"/>
        <w:spacing w:before="0" w:beforeAutospacing="0" w:after="0" w:afterAutospacing="0"/>
        <w:ind w:firstLine="450"/>
        <w:jc w:val="both"/>
        <w:textAlignment w:val="baseline"/>
        <w:rPr>
          <w:color w:val="000000"/>
          <w:lang w:val="uk-UA"/>
        </w:rPr>
      </w:pPr>
      <w:bookmarkStart w:id="98" w:name="n42"/>
      <w:bookmarkEnd w:id="98"/>
      <w:r w:rsidRPr="00A23AC4">
        <w:rPr>
          <w:color w:val="000000"/>
          <w:lang w:val="uk-UA"/>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bookmarkStart w:id="99" w:name="n43"/>
      <w:bookmarkStart w:id="100" w:name="n44"/>
      <w:bookmarkEnd w:id="99"/>
      <w:bookmarkEnd w:id="100"/>
    </w:p>
    <w:p w:rsidR="0088325F" w:rsidRPr="00A23AC4" w:rsidRDefault="0088325F" w:rsidP="0088325F">
      <w:pPr>
        <w:pStyle w:val="rvps2"/>
        <w:shd w:val="clear" w:color="auto" w:fill="FFFFFF"/>
        <w:spacing w:before="0" w:beforeAutospacing="0" w:after="0" w:afterAutospacing="0"/>
        <w:jc w:val="both"/>
        <w:textAlignment w:val="baseline"/>
        <w:rPr>
          <w:color w:val="000000"/>
          <w:lang w:val="uk-UA"/>
        </w:rPr>
      </w:pPr>
      <w:r w:rsidRPr="00A23AC4">
        <w:rPr>
          <w:color w:val="000000"/>
          <w:lang w:val="uk-UA"/>
        </w:rPr>
        <w:t>11.Інформація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88325F" w:rsidRPr="00A23AC4" w:rsidRDefault="0088325F" w:rsidP="0088325F">
      <w:pPr>
        <w:spacing w:after="0" w:line="240" w:lineRule="auto"/>
        <w:jc w:val="both"/>
        <w:rPr>
          <w:rFonts w:ascii="Times New Roman" w:hAnsi="Times New Roman"/>
          <w:b/>
          <w:i/>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26. ВІДПОВІДАЛЬНІСТЬ ОРГАНІВ ТА ПОСАДОВИХ ОСІБ МІСЦЕВОГО САМОВРЯДУВАННЯ ПЕРЕД ТЕРИТОРІАЛЬНОЮ ГРОМАДОЮ МІСТА СВАТОВЕ</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Стаття 83.  Відповідальність органів та посадових осіб</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або закони України, обмежують права та свободи громадян, не забезпечують здійснення наданих їм законом повноважень.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Порядок та випадки дострокового припинення повноважень органів та посадових осіб місцевого самоврядування територіальною громадою визначається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місцеве самоврядування в Україні",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статус депутатів місцевих рад”, Законом України </w:t>
      </w:r>
      <w:proofErr w:type="spellStart"/>
      <w:r w:rsidRPr="00A23AC4">
        <w:rPr>
          <w:rFonts w:ascii="Times New Roman" w:hAnsi="Times New Roman"/>
          <w:sz w:val="24"/>
          <w:szCs w:val="24"/>
          <w:lang w:val="uk-UA"/>
        </w:rPr>
        <w:t>„Про</w:t>
      </w:r>
      <w:proofErr w:type="spellEnd"/>
      <w:r w:rsidRPr="00A23AC4">
        <w:rPr>
          <w:rFonts w:ascii="Times New Roman" w:hAnsi="Times New Roman"/>
          <w:sz w:val="24"/>
          <w:szCs w:val="24"/>
          <w:lang w:val="uk-UA"/>
        </w:rPr>
        <w:t xml:space="preserve"> службу в органах місцевого самоврядування”. </w:t>
      </w:r>
    </w:p>
    <w:p w:rsidR="0088325F" w:rsidRDefault="0088325F" w:rsidP="0088325F">
      <w:pPr>
        <w:spacing w:after="0" w:line="240" w:lineRule="auto"/>
        <w:jc w:val="both"/>
        <w:rPr>
          <w:rFonts w:ascii="Times New Roman" w:hAnsi="Times New Roman"/>
          <w:sz w:val="24"/>
          <w:szCs w:val="24"/>
          <w:lang w:val="uk-UA"/>
        </w:rPr>
      </w:pPr>
    </w:p>
    <w:p w:rsidR="00230326" w:rsidRPr="00A23AC4" w:rsidRDefault="00230326"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lastRenderedPageBreak/>
        <w:t>РОЗДІЛ VI. ЗАКЛЮЧНІ ПОЛОЖЕННЯ</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center"/>
        <w:rPr>
          <w:rFonts w:ascii="Times New Roman" w:hAnsi="Times New Roman"/>
          <w:b/>
          <w:sz w:val="24"/>
          <w:szCs w:val="24"/>
          <w:lang w:val="uk-UA"/>
        </w:rPr>
      </w:pPr>
      <w:r w:rsidRPr="00A23AC4">
        <w:rPr>
          <w:rFonts w:ascii="Times New Roman" w:hAnsi="Times New Roman"/>
          <w:b/>
          <w:sz w:val="24"/>
          <w:szCs w:val="24"/>
          <w:lang w:val="uk-UA"/>
        </w:rPr>
        <w:t>ГЛАВА 27. ПОРЯДОК ПРИЙНЯТТЯ РЕГЛАМЕНТУ, ВНЕСЕННЯ ДО НЬОГО ЗМІН</w:t>
      </w:r>
    </w:p>
    <w:p w:rsidR="0088325F" w:rsidRPr="00A23AC4" w:rsidRDefault="0088325F" w:rsidP="0088325F">
      <w:pPr>
        <w:spacing w:after="0" w:line="240" w:lineRule="auto"/>
        <w:jc w:val="center"/>
        <w:rPr>
          <w:rFonts w:ascii="Times New Roman" w:hAnsi="Times New Roman"/>
          <w:b/>
          <w:sz w:val="24"/>
          <w:szCs w:val="24"/>
          <w:lang w:val="uk-UA"/>
        </w:rPr>
      </w:pPr>
    </w:p>
    <w:p w:rsidR="0088325F" w:rsidRPr="00A23AC4" w:rsidRDefault="0088325F" w:rsidP="0088325F">
      <w:pPr>
        <w:spacing w:after="0" w:line="240" w:lineRule="auto"/>
        <w:jc w:val="both"/>
        <w:rPr>
          <w:rFonts w:ascii="Times New Roman" w:hAnsi="Times New Roman"/>
          <w:b/>
          <w:i/>
          <w:sz w:val="24"/>
          <w:szCs w:val="24"/>
          <w:lang w:val="uk-UA"/>
        </w:rPr>
      </w:pPr>
      <w:r w:rsidRPr="00A23AC4">
        <w:rPr>
          <w:rFonts w:ascii="Times New Roman" w:hAnsi="Times New Roman"/>
          <w:b/>
          <w:i/>
          <w:sz w:val="24"/>
          <w:szCs w:val="24"/>
          <w:lang w:val="uk-UA"/>
        </w:rPr>
        <w:t xml:space="preserve">Стаття 84. Порядок прийняття Регламенту, внесення змін і доповнень до Регламенту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1. У випадку прийняття законодавчих актів, в результаті яких може виникнути неузгодженість окремих положень цього Регламенту з діючим законодавством, на черговій сесії повинні бути внесені </w:t>
      </w:r>
      <w:proofErr w:type="spellStart"/>
      <w:r w:rsidRPr="00A23AC4">
        <w:rPr>
          <w:rFonts w:ascii="Times New Roman" w:hAnsi="Times New Roman"/>
          <w:sz w:val="24"/>
          <w:szCs w:val="24"/>
          <w:lang w:val="uk-UA"/>
        </w:rPr>
        <w:t>вiдповiднi</w:t>
      </w:r>
      <w:proofErr w:type="spellEnd"/>
      <w:r w:rsidRPr="00A23AC4">
        <w:rPr>
          <w:rFonts w:ascii="Times New Roman" w:hAnsi="Times New Roman"/>
          <w:sz w:val="24"/>
          <w:szCs w:val="24"/>
          <w:lang w:val="uk-UA"/>
        </w:rPr>
        <w:t xml:space="preserve"> зміни та доповнення до Регламенту. До прийняття рішення сесії про внесення змін та доповнень в Регламент діють положення чинного законодавства України з питань місцевого самоврядування.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2. </w:t>
      </w:r>
      <w:proofErr w:type="spellStart"/>
      <w:r w:rsidRPr="00A23AC4">
        <w:rPr>
          <w:rFonts w:ascii="Times New Roman" w:hAnsi="Times New Roman"/>
          <w:sz w:val="24"/>
          <w:szCs w:val="24"/>
          <w:lang w:val="uk-UA"/>
        </w:rPr>
        <w:t>Iншi</w:t>
      </w:r>
      <w:proofErr w:type="spellEnd"/>
      <w:r w:rsidRPr="00A23AC4">
        <w:rPr>
          <w:rFonts w:ascii="Times New Roman" w:hAnsi="Times New Roman"/>
          <w:sz w:val="24"/>
          <w:szCs w:val="24"/>
          <w:lang w:val="uk-UA"/>
        </w:rPr>
        <w:t xml:space="preserve"> зміни та доповнення до Регламенту приймаються до розгляду міською радою з </w:t>
      </w:r>
      <w:proofErr w:type="spellStart"/>
      <w:r w:rsidRPr="00A23AC4">
        <w:rPr>
          <w:rFonts w:ascii="Times New Roman" w:hAnsi="Times New Roman"/>
          <w:sz w:val="24"/>
          <w:szCs w:val="24"/>
          <w:lang w:val="uk-UA"/>
        </w:rPr>
        <w:t>iнiцiативи</w:t>
      </w:r>
      <w:proofErr w:type="spellEnd"/>
      <w:r w:rsidRPr="00A23AC4">
        <w:rPr>
          <w:rFonts w:ascii="Times New Roman" w:hAnsi="Times New Roman"/>
          <w:sz w:val="24"/>
          <w:szCs w:val="24"/>
          <w:lang w:val="uk-UA"/>
        </w:rPr>
        <w:t xml:space="preserve"> постійних </w:t>
      </w:r>
      <w:proofErr w:type="spellStart"/>
      <w:r w:rsidRPr="00A23AC4">
        <w:rPr>
          <w:rFonts w:ascii="Times New Roman" w:hAnsi="Times New Roman"/>
          <w:sz w:val="24"/>
          <w:szCs w:val="24"/>
          <w:lang w:val="uk-UA"/>
        </w:rPr>
        <w:t>комiсiй</w:t>
      </w:r>
      <w:proofErr w:type="spellEnd"/>
      <w:r w:rsidRPr="00A23AC4">
        <w:rPr>
          <w:rFonts w:ascii="Times New Roman" w:hAnsi="Times New Roman"/>
          <w:sz w:val="24"/>
          <w:szCs w:val="24"/>
          <w:lang w:val="uk-UA"/>
        </w:rPr>
        <w:t xml:space="preserve">, голови ради, а також за </w:t>
      </w:r>
      <w:proofErr w:type="spellStart"/>
      <w:r w:rsidRPr="00A23AC4">
        <w:rPr>
          <w:rFonts w:ascii="Times New Roman" w:hAnsi="Times New Roman"/>
          <w:sz w:val="24"/>
          <w:szCs w:val="24"/>
          <w:lang w:val="uk-UA"/>
        </w:rPr>
        <w:t>вимoгoю</w:t>
      </w:r>
      <w:proofErr w:type="spellEnd"/>
      <w:r w:rsidRPr="00A23AC4">
        <w:rPr>
          <w:rFonts w:ascii="Times New Roman" w:hAnsi="Times New Roman"/>
          <w:sz w:val="24"/>
          <w:szCs w:val="24"/>
          <w:lang w:val="uk-UA"/>
        </w:rPr>
        <w:t xml:space="preserve"> більш ніж 1/5 загальної </w:t>
      </w:r>
      <w:proofErr w:type="spellStart"/>
      <w:r w:rsidRPr="00A23AC4">
        <w:rPr>
          <w:rFonts w:ascii="Times New Roman" w:hAnsi="Times New Roman"/>
          <w:sz w:val="24"/>
          <w:szCs w:val="24"/>
          <w:lang w:val="uk-UA"/>
        </w:rPr>
        <w:t>кiлькостi</w:t>
      </w:r>
      <w:proofErr w:type="spellEnd"/>
      <w:r w:rsidRPr="00A23AC4">
        <w:rPr>
          <w:rFonts w:ascii="Times New Roman" w:hAnsi="Times New Roman"/>
          <w:sz w:val="24"/>
          <w:szCs w:val="24"/>
          <w:lang w:val="uk-UA"/>
        </w:rPr>
        <w:t xml:space="preserve"> обраних депутатів.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 xml:space="preserve">3. Регламент міської ради, зміни і доповнення до нього затверджуються рішенням, прийнятим більшістю депутатів від загального складу ради. </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4. Пропозиції про внесення змін і доповнень до Регламенту міської ради підлягають обов'язковому розгляду профільною постійною комісією чи спеціально створеною міською радою робочою групою.</w:t>
      </w: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p>
    <w:p w:rsidR="0088325F" w:rsidRPr="00A23AC4" w:rsidRDefault="0088325F" w:rsidP="0088325F">
      <w:pPr>
        <w:spacing w:after="0" w:line="240" w:lineRule="auto"/>
        <w:jc w:val="both"/>
        <w:rPr>
          <w:rFonts w:ascii="Times New Roman" w:hAnsi="Times New Roman"/>
          <w:sz w:val="24"/>
          <w:szCs w:val="24"/>
          <w:lang w:val="uk-UA"/>
        </w:rPr>
      </w:pPr>
      <w:r w:rsidRPr="00A23AC4">
        <w:rPr>
          <w:rFonts w:ascii="Times New Roman" w:hAnsi="Times New Roman"/>
          <w:sz w:val="24"/>
          <w:szCs w:val="24"/>
          <w:lang w:val="uk-UA"/>
        </w:rPr>
        <w:t>Секретар міської ради                                                                           Д.О.Романенко</w:t>
      </w:r>
    </w:p>
    <w:p w:rsidR="0088325F" w:rsidRPr="00A23AC4" w:rsidRDefault="0088325F" w:rsidP="00727466">
      <w:pPr>
        <w:spacing w:after="0" w:line="240" w:lineRule="auto"/>
        <w:rPr>
          <w:rFonts w:ascii="Times New Roman" w:hAnsi="Times New Roman"/>
          <w:sz w:val="24"/>
          <w:szCs w:val="24"/>
          <w:lang w:val="uk-UA"/>
        </w:rPr>
      </w:pPr>
    </w:p>
    <w:sectPr w:rsidR="0088325F" w:rsidRPr="00A23AC4" w:rsidSect="0088325F">
      <w:pgSz w:w="11906" w:h="16838"/>
      <w:pgMar w:top="284"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23"/>
    <w:multiLevelType w:val="hybridMultilevel"/>
    <w:tmpl w:val="46C66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519BC"/>
    <w:multiLevelType w:val="hybridMultilevel"/>
    <w:tmpl w:val="0D528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8E049A48">
      <w:start w:val="18"/>
      <w:numFmt w:val="bullet"/>
      <w:lvlText w:val="—"/>
      <w:lvlJc w:val="left"/>
      <w:pPr>
        <w:tabs>
          <w:tab w:val="num" w:pos="2400"/>
        </w:tabs>
        <w:ind w:left="2400" w:hanging="42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24AF5"/>
    <w:multiLevelType w:val="hybridMultilevel"/>
    <w:tmpl w:val="59DA63EE"/>
    <w:lvl w:ilvl="0" w:tplc="0419000F">
      <w:start w:val="1"/>
      <w:numFmt w:val="decimal"/>
      <w:lvlText w:val="%1."/>
      <w:lvlJc w:val="left"/>
      <w:pPr>
        <w:tabs>
          <w:tab w:val="num" w:pos="720"/>
        </w:tabs>
        <w:ind w:left="720" w:hanging="360"/>
      </w:pPr>
      <w:rPr>
        <w:rFonts w:hint="default"/>
      </w:rPr>
    </w:lvl>
    <w:lvl w:ilvl="1" w:tplc="33B2C03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4D3707"/>
    <w:multiLevelType w:val="hybridMultilevel"/>
    <w:tmpl w:val="CDC80CF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637379"/>
    <w:multiLevelType w:val="multilevel"/>
    <w:tmpl w:val="692052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C1B3606"/>
    <w:multiLevelType w:val="hybridMultilevel"/>
    <w:tmpl w:val="DB1C6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AE720E6"/>
    <w:multiLevelType w:val="hybridMultilevel"/>
    <w:tmpl w:val="9C68B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6">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3EF120F"/>
    <w:multiLevelType w:val="hybridMultilevel"/>
    <w:tmpl w:val="18BE958A"/>
    <w:lvl w:ilvl="0" w:tplc="3102872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9">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E431285"/>
    <w:multiLevelType w:val="hybridMultilevel"/>
    <w:tmpl w:val="F5FA37C2"/>
    <w:lvl w:ilvl="0" w:tplc="242C0CB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5"/>
  </w:num>
  <w:num w:numId="8">
    <w:abstractNumId w:val="11"/>
  </w:num>
  <w:num w:numId="9">
    <w:abstractNumId w:val="18"/>
  </w:num>
  <w:num w:numId="10">
    <w:abstractNumId w:val="4"/>
  </w:num>
  <w:num w:numId="11">
    <w:abstractNumId w:val="9"/>
  </w:num>
  <w:num w:numId="12">
    <w:abstractNumId w:val="10"/>
  </w:num>
  <w:num w:numId="13">
    <w:abstractNumId w:val="3"/>
  </w:num>
  <w:num w:numId="14">
    <w:abstractNumId w:val="1"/>
  </w:num>
  <w:num w:numId="15">
    <w:abstractNumId w:val="20"/>
  </w:num>
  <w:num w:numId="16">
    <w:abstractNumId w:val="2"/>
  </w:num>
  <w:num w:numId="17">
    <w:abstractNumId w:val="6"/>
  </w:num>
  <w:num w:numId="18">
    <w:abstractNumId w:val="5"/>
  </w:num>
  <w:num w:numId="19">
    <w:abstractNumId w:val="17"/>
  </w:num>
  <w:num w:numId="20">
    <w:abstractNumId w:val="7"/>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8358D"/>
    <w:rsid w:val="000B2129"/>
    <w:rsid w:val="000C7721"/>
    <w:rsid w:val="000F0C43"/>
    <w:rsid w:val="0010561B"/>
    <w:rsid w:val="00105D6F"/>
    <w:rsid w:val="001116BF"/>
    <w:rsid w:val="00125031"/>
    <w:rsid w:val="00166AB0"/>
    <w:rsid w:val="0017162C"/>
    <w:rsid w:val="001759FA"/>
    <w:rsid w:val="001A6C2F"/>
    <w:rsid w:val="001E6B04"/>
    <w:rsid w:val="001F0610"/>
    <w:rsid w:val="001F645B"/>
    <w:rsid w:val="00201D8B"/>
    <w:rsid w:val="00230326"/>
    <w:rsid w:val="0023577C"/>
    <w:rsid w:val="0026587C"/>
    <w:rsid w:val="00273BD5"/>
    <w:rsid w:val="002C135C"/>
    <w:rsid w:val="00306C00"/>
    <w:rsid w:val="00334596"/>
    <w:rsid w:val="00341455"/>
    <w:rsid w:val="00380DCD"/>
    <w:rsid w:val="00381707"/>
    <w:rsid w:val="0039419C"/>
    <w:rsid w:val="003A2A09"/>
    <w:rsid w:val="003A5C49"/>
    <w:rsid w:val="003A7B2B"/>
    <w:rsid w:val="003E6850"/>
    <w:rsid w:val="00412F0E"/>
    <w:rsid w:val="00492E49"/>
    <w:rsid w:val="004C328C"/>
    <w:rsid w:val="004D5616"/>
    <w:rsid w:val="004E470A"/>
    <w:rsid w:val="00526438"/>
    <w:rsid w:val="00562EE8"/>
    <w:rsid w:val="005661C6"/>
    <w:rsid w:val="005714E9"/>
    <w:rsid w:val="00571998"/>
    <w:rsid w:val="00576AAC"/>
    <w:rsid w:val="00577D61"/>
    <w:rsid w:val="005C16E3"/>
    <w:rsid w:val="005D2B49"/>
    <w:rsid w:val="00626213"/>
    <w:rsid w:val="00647098"/>
    <w:rsid w:val="00665CD6"/>
    <w:rsid w:val="00681B27"/>
    <w:rsid w:val="00681F3E"/>
    <w:rsid w:val="00696FB1"/>
    <w:rsid w:val="006B335F"/>
    <w:rsid w:val="006B4B6C"/>
    <w:rsid w:val="006E6B65"/>
    <w:rsid w:val="00710185"/>
    <w:rsid w:val="00727466"/>
    <w:rsid w:val="00732ACC"/>
    <w:rsid w:val="00741300"/>
    <w:rsid w:val="00760F68"/>
    <w:rsid w:val="0077214F"/>
    <w:rsid w:val="007810E4"/>
    <w:rsid w:val="007824E9"/>
    <w:rsid w:val="007A63EA"/>
    <w:rsid w:val="007C019A"/>
    <w:rsid w:val="007C42E2"/>
    <w:rsid w:val="007D406F"/>
    <w:rsid w:val="00823D46"/>
    <w:rsid w:val="00825617"/>
    <w:rsid w:val="00830000"/>
    <w:rsid w:val="00863E07"/>
    <w:rsid w:val="0088325F"/>
    <w:rsid w:val="008A0E5C"/>
    <w:rsid w:val="008A1C0D"/>
    <w:rsid w:val="008F6C3E"/>
    <w:rsid w:val="00981FCE"/>
    <w:rsid w:val="00983986"/>
    <w:rsid w:val="009866A8"/>
    <w:rsid w:val="009C41DC"/>
    <w:rsid w:val="00A16E11"/>
    <w:rsid w:val="00A23AC4"/>
    <w:rsid w:val="00AB6732"/>
    <w:rsid w:val="00B43671"/>
    <w:rsid w:val="00B46985"/>
    <w:rsid w:val="00B545FC"/>
    <w:rsid w:val="00B733A2"/>
    <w:rsid w:val="00B75106"/>
    <w:rsid w:val="00C019AD"/>
    <w:rsid w:val="00C0440E"/>
    <w:rsid w:val="00C25A7F"/>
    <w:rsid w:val="00C81C8F"/>
    <w:rsid w:val="00CA2431"/>
    <w:rsid w:val="00CB316B"/>
    <w:rsid w:val="00CE1268"/>
    <w:rsid w:val="00D211A8"/>
    <w:rsid w:val="00D731F6"/>
    <w:rsid w:val="00D85F71"/>
    <w:rsid w:val="00DA0C53"/>
    <w:rsid w:val="00DC7393"/>
    <w:rsid w:val="00E04D38"/>
    <w:rsid w:val="00E173A8"/>
    <w:rsid w:val="00E6190A"/>
    <w:rsid w:val="00E72BD3"/>
    <w:rsid w:val="00EC201A"/>
    <w:rsid w:val="00EC2858"/>
    <w:rsid w:val="00ED1EB0"/>
    <w:rsid w:val="00F222B0"/>
    <w:rsid w:val="00F4555A"/>
    <w:rsid w:val="00F45F39"/>
    <w:rsid w:val="00F82AA5"/>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rsid w:val="00681F3E"/>
    <w:pPr>
      <w:spacing w:after="0" w:line="240" w:lineRule="auto"/>
    </w:pPr>
    <w:rPr>
      <w:rFonts w:ascii="Tahoma" w:hAnsi="Tahoma" w:cs="Tahoma"/>
      <w:sz w:val="16"/>
      <w:szCs w:val="16"/>
    </w:rPr>
  </w:style>
  <w:style w:type="character" w:customStyle="1" w:styleId="a5">
    <w:name w:val="Текст выноски Знак"/>
    <w:basedOn w:val="a0"/>
    <w:link w:val="a4"/>
    <w:locked/>
    <w:rsid w:val="00681F3E"/>
    <w:rPr>
      <w:rFonts w:ascii="Tahoma" w:hAnsi="Tahoma" w:cs="Tahoma"/>
      <w:sz w:val="16"/>
      <w:szCs w:val="16"/>
    </w:rPr>
  </w:style>
  <w:style w:type="paragraph" w:customStyle="1" w:styleId="11">
    <w:name w:val="Абзац списка1"/>
    <w:basedOn w:val="a"/>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 w:type="paragraph" w:styleId="a8">
    <w:name w:val="footer"/>
    <w:basedOn w:val="a"/>
    <w:link w:val="a9"/>
    <w:rsid w:val="0088325F"/>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rsid w:val="0088325F"/>
    <w:rPr>
      <w:rFonts w:ascii="Times New Roman" w:hAnsi="Times New Roman"/>
      <w:sz w:val="24"/>
      <w:szCs w:val="24"/>
    </w:rPr>
  </w:style>
  <w:style w:type="character" w:styleId="aa">
    <w:name w:val="page number"/>
    <w:basedOn w:val="a0"/>
    <w:rsid w:val="0088325F"/>
  </w:style>
  <w:style w:type="paragraph" w:styleId="ab">
    <w:name w:val="Normal (Web)"/>
    <w:basedOn w:val="a"/>
    <w:uiPriority w:val="99"/>
    <w:unhideWhenUsed/>
    <w:rsid w:val="0088325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8325F"/>
  </w:style>
  <w:style w:type="character" w:styleId="ac">
    <w:name w:val="Hyperlink"/>
    <w:uiPriority w:val="99"/>
    <w:unhideWhenUsed/>
    <w:rsid w:val="0088325F"/>
    <w:rPr>
      <w:color w:val="0000FF"/>
      <w:u w:val="single"/>
    </w:rPr>
  </w:style>
  <w:style w:type="paragraph" w:styleId="HTML">
    <w:name w:val="HTML Preformatted"/>
    <w:basedOn w:val="a"/>
    <w:link w:val="HTML0"/>
    <w:uiPriority w:val="99"/>
    <w:unhideWhenUsed/>
    <w:rsid w:val="0088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8325F"/>
    <w:rPr>
      <w:rFonts w:ascii="Courier New" w:hAnsi="Courier New" w:cs="Courier New"/>
    </w:rPr>
  </w:style>
  <w:style w:type="paragraph" w:customStyle="1" w:styleId="Standard">
    <w:name w:val="Standard"/>
    <w:rsid w:val="0088325F"/>
    <w:pPr>
      <w:widowControl w:val="0"/>
      <w:suppressAutoHyphens/>
      <w:autoSpaceDN w:val="0"/>
      <w:textAlignment w:val="baseline"/>
    </w:pPr>
    <w:rPr>
      <w:rFonts w:ascii="Arial" w:eastAsia="Arial Unicode MS" w:hAnsi="Arial" w:cs="Tahoma"/>
      <w:kern w:val="3"/>
      <w:sz w:val="21"/>
      <w:szCs w:val="24"/>
      <w:lang w:val="uk-UA"/>
    </w:rPr>
  </w:style>
  <w:style w:type="paragraph" w:customStyle="1" w:styleId="rvps2">
    <w:name w:val="rvps2"/>
    <w:basedOn w:val="a"/>
    <w:rsid w:val="0088325F"/>
    <w:pPr>
      <w:spacing w:before="100" w:beforeAutospacing="1" w:after="100" w:afterAutospacing="1" w:line="240" w:lineRule="auto"/>
    </w:pPr>
    <w:rPr>
      <w:rFonts w:ascii="Times New Roman" w:hAnsi="Times New Roman"/>
      <w:sz w:val="24"/>
      <w:szCs w:val="24"/>
    </w:rPr>
  </w:style>
  <w:style w:type="character" w:customStyle="1" w:styleId="rvts46">
    <w:name w:val="rvts46"/>
    <w:rsid w:val="0088325F"/>
  </w:style>
  <w:style w:type="character" w:customStyle="1" w:styleId="rvts37">
    <w:name w:val="rvts37"/>
    <w:rsid w:val="00883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3">
    <w:name w:val="heading 3"/>
    <w:basedOn w:val="a"/>
    <w:next w:val="a"/>
    <w:link w:val="30"/>
    <w:semiHidden/>
    <w:unhideWhenUsed/>
    <w:qFormat/>
    <w:locked/>
    <w:rsid w:val="007274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locked/>
    <w:rsid w:val="00C25A7F"/>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C25A7F"/>
    <w:rPr>
      <w:rFonts w:ascii="Times New Roman" w:hAnsi="Times New Roman" w:cs="Times New Roman"/>
      <w:sz w:val="24"/>
      <w:szCs w:val="24"/>
      <w:lang w:val="uk-UA"/>
    </w:rPr>
  </w:style>
  <w:style w:type="character" w:customStyle="1" w:styleId="40">
    <w:name w:val="Заголовок 4 Знак"/>
    <w:basedOn w:val="a0"/>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rsid w:val="00681F3E"/>
    <w:pPr>
      <w:spacing w:after="0" w:line="240" w:lineRule="auto"/>
    </w:pPr>
    <w:rPr>
      <w:rFonts w:ascii="Tahoma" w:hAnsi="Tahoma" w:cs="Tahoma"/>
      <w:sz w:val="16"/>
      <w:szCs w:val="16"/>
    </w:rPr>
  </w:style>
  <w:style w:type="character" w:customStyle="1" w:styleId="a5">
    <w:name w:val="Текст выноски Знак"/>
    <w:basedOn w:val="a0"/>
    <w:link w:val="a4"/>
    <w:locked/>
    <w:rsid w:val="00681F3E"/>
    <w:rPr>
      <w:rFonts w:ascii="Tahoma" w:hAnsi="Tahoma" w:cs="Tahoma"/>
      <w:sz w:val="16"/>
      <w:szCs w:val="16"/>
    </w:rPr>
  </w:style>
  <w:style w:type="paragraph" w:customStyle="1" w:styleId="11">
    <w:name w:val="Абзац списка1"/>
    <w:basedOn w:val="a"/>
    <w:rsid w:val="00CA2431"/>
    <w:pPr>
      <w:spacing w:after="0" w:line="240" w:lineRule="auto"/>
      <w:ind w:left="708"/>
    </w:pPr>
    <w:rPr>
      <w:rFonts w:ascii="Times New Roman" w:hAnsi="Times New Roman"/>
      <w:sz w:val="24"/>
      <w:szCs w:val="24"/>
    </w:rPr>
  </w:style>
  <w:style w:type="paragraph" w:styleId="a6">
    <w:name w:val="Body Text"/>
    <w:basedOn w:val="a"/>
    <w:link w:val="a7"/>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basedOn w:val="a0"/>
    <w:link w:val="a6"/>
    <w:uiPriority w:val="99"/>
    <w:semiHidden/>
    <w:locked/>
    <w:rsid w:val="00526438"/>
    <w:rPr>
      <w:rFonts w:cs="Times New Roman"/>
    </w:rPr>
  </w:style>
  <w:style w:type="character" w:customStyle="1" w:styleId="30">
    <w:name w:val="Заголовок 3 Знак"/>
    <w:basedOn w:val="a0"/>
    <w:link w:val="3"/>
    <w:semiHidden/>
    <w:rsid w:val="00727466"/>
    <w:rPr>
      <w:rFonts w:asciiTheme="majorHAnsi" w:eastAsiaTheme="majorEastAsia" w:hAnsiTheme="majorHAnsi" w:cstheme="majorBidi"/>
      <w:b/>
      <w:bCs/>
      <w:sz w:val="26"/>
      <w:szCs w:val="26"/>
    </w:rPr>
  </w:style>
  <w:style w:type="paragraph" w:styleId="a8">
    <w:name w:val="footer"/>
    <w:basedOn w:val="a"/>
    <w:link w:val="a9"/>
    <w:rsid w:val="0088325F"/>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rsid w:val="0088325F"/>
    <w:rPr>
      <w:rFonts w:ascii="Times New Roman" w:hAnsi="Times New Roman"/>
      <w:sz w:val="24"/>
      <w:szCs w:val="24"/>
    </w:rPr>
  </w:style>
  <w:style w:type="character" w:styleId="aa">
    <w:name w:val="page number"/>
    <w:basedOn w:val="a0"/>
    <w:rsid w:val="0088325F"/>
  </w:style>
  <w:style w:type="paragraph" w:styleId="ab">
    <w:name w:val="Normal (Web)"/>
    <w:basedOn w:val="a"/>
    <w:uiPriority w:val="99"/>
    <w:unhideWhenUsed/>
    <w:rsid w:val="0088325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8325F"/>
  </w:style>
  <w:style w:type="character" w:styleId="ac">
    <w:name w:val="Hyperlink"/>
    <w:uiPriority w:val="99"/>
    <w:unhideWhenUsed/>
    <w:rsid w:val="0088325F"/>
    <w:rPr>
      <w:color w:val="0000FF"/>
      <w:u w:val="single"/>
    </w:rPr>
  </w:style>
  <w:style w:type="paragraph" w:styleId="HTML">
    <w:name w:val="HTML Preformatted"/>
    <w:basedOn w:val="a"/>
    <w:link w:val="HTML0"/>
    <w:uiPriority w:val="99"/>
    <w:unhideWhenUsed/>
    <w:rsid w:val="0088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8325F"/>
    <w:rPr>
      <w:rFonts w:ascii="Courier New" w:hAnsi="Courier New" w:cs="Courier New"/>
    </w:rPr>
  </w:style>
  <w:style w:type="paragraph" w:customStyle="1" w:styleId="Standard">
    <w:name w:val="Standard"/>
    <w:rsid w:val="0088325F"/>
    <w:pPr>
      <w:widowControl w:val="0"/>
      <w:suppressAutoHyphens/>
      <w:autoSpaceDN w:val="0"/>
      <w:textAlignment w:val="baseline"/>
    </w:pPr>
    <w:rPr>
      <w:rFonts w:ascii="Arial" w:eastAsia="Arial Unicode MS" w:hAnsi="Arial" w:cs="Tahoma"/>
      <w:kern w:val="3"/>
      <w:sz w:val="21"/>
      <w:szCs w:val="24"/>
      <w:lang w:val="uk-UA"/>
    </w:rPr>
  </w:style>
  <w:style w:type="paragraph" w:customStyle="1" w:styleId="rvps2">
    <w:name w:val="rvps2"/>
    <w:basedOn w:val="a"/>
    <w:rsid w:val="0088325F"/>
    <w:pPr>
      <w:spacing w:before="100" w:beforeAutospacing="1" w:after="100" w:afterAutospacing="1" w:line="240" w:lineRule="auto"/>
    </w:pPr>
    <w:rPr>
      <w:rFonts w:ascii="Times New Roman" w:hAnsi="Times New Roman"/>
      <w:sz w:val="24"/>
      <w:szCs w:val="24"/>
    </w:rPr>
  </w:style>
  <w:style w:type="character" w:customStyle="1" w:styleId="rvts46">
    <w:name w:val="rvts46"/>
    <w:rsid w:val="0088325F"/>
  </w:style>
  <w:style w:type="character" w:customStyle="1" w:styleId="rvts37">
    <w:name w:val="rvts37"/>
    <w:rsid w:val="0088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8745">
      <w:marLeft w:val="0"/>
      <w:marRight w:val="0"/>
      <w:marTop w:val="0"/>
      <w:marBottom w:val="0"/>
      <w:divBdr>
        <w:top w:val="none" w:sz="0" w:space="0" w:color="auto"/>
        <w:left w:val="none" w:sz="0" w:space="0" w:color="auto"/>
        <w:bottom w:val="none" w:sz="0" w:space="0" w:color="auto"/>
        <w:right w:val="none" w:sz="0" w:space="0" w:color="auto"/>
      </w:divBdr>
    </w:div>
    <w:div w:id="1140418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41-19" TargetMode="External"/><Relationship Id="rId13" Type="http://schemas.openxmlformats.org/officeDocument/2006/relationships/hyperlink" Target="http://zakon2.rada.gov.ua/laws/show/280/97-%D0%B2%D1%80/print1450676702963754" TargetMode="External"/><Relationship Id="rId18" Type="http://schemas.openxmlformats.org/officeDocument/2006/relationships/hyperlink" Target="http://zakon2.rada.gov.ua/laws/show/2939-1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zakon2.rada.gov.ua/laws/show/254%D0%BA/96-%D0%B2%D1%80" TargetMode="External"/><Relationship Id="rId12" Type="http://schemas.openxmlformats.org/officeDocument/2006/relationships/hyperlink" Target="http://zakon2.rada.gov.ua/laws/show/93-15" TargetMode="External"/><Relationship Id="rId17" Type="http://schemas.openxmlformats.org/officeDocument/2006/relationships/hyperlink" Target="http://zakon2.rada.gov.ua/laws/show/280/97-%D0%B2%D1%80/print1450676702963754" TargetMode="External"/><Relationship Id="rId2" Type="http://schemas.openxmlformats.org/officeDocument/2006/relationships/styles" Target="styles.xml"/><Relationship Id="rId16" Type="http://schemas.openxmlformats.org/officeDocument/2006/relationships/hyperlink" Target="http://zakon2.rada.gov.ua/laws/show/280/97-%D0%B2%D1%80/print1450676702963754" TargetMode="External"/><Relationship Id="rId20" Type="http://schemas.openxmlformats.org/officeDocument/2006/relationships/hyperlink" Target="http://zakon2.rada.gov.ua/laws/show/2939-1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2.rada.gov.ua/laws/show/141-19" TargetMode="External"/><Relationship Id="rId5" Type="http://schemas.openxmlformats.org/officeDocument/2006/relationships/webSettings" Target="webSettings.xml"/><Relationship Id="rId15" Type="http://schemas.openxmlformats.org/officeDocument/2006/relationships/hyperlink" Target="http://zakon2.rada.gov.ua/laws/show/280/97-%D0%B2%D1%80/print1450676702963754"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zakon2.rada.gov.ua/laws/show/2939-17" TargetMode="External"/><Relationship Id="rId4" Type="http://schemas.openxmlformats.org/officeDocument/2006/relationships/settings" Target="settings.xml"/><Relationship Id="rId9" Type="http://schemas.openxmlformats.org/officeDocument/2006/relationships/hyperlink" Target="http://zakon5.rada.gov.ua/laws/show/2939-17" TargetMode="External"/><Relationship Id="rId14" Type="http://schemas.openxmlformats.org/officeDocument/2006/relationships/hyperlink" Target="http://zakon2.rada.gov.ua/laws/show/280/97-%D0%B2%D1%80/print14506767029637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44</Pages>
  <Words>18252</Words>
  <Characters>104040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2016-05-24T09:36:00Z</cp:lastPrinted>
  <dcterms:created xsi:type="dcterms:W3CDTF">2016-02-08T08:41:00Z</dcterms:created>
  <dcterms:modified xsi:type="dcterms:W3CDTF">2016-05-24T10:36:00Z</dcterms:modified>
</cp:coreProperties>
</file>