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F3E" w:rsidRDefault="00681F3E" w:rsidP="00F96872">
      <w:pPr>
        <w:pStyle w:val="1"/>
        <w:rPr>
          <w:sz w:val="24"/>
        </w:rPr>
      </w:pPr>
      <w:r w:rsidRPr="00681F3E">
        <w:rPr>
          <w:noProof/>
          <w:sz w:val="24"/>
          <w:lang w:val="ru-RU"/>
        </w:rPr>
        <w:drawing>
          <wp:inline distT="0" distB="0" distL="0" distR="0">
            <wp:extent cx="485775" cy="569529"/>
            <wp:effectExtent l="19050" t="0" r="9525" b="0"/>
            <wp:docPr id="1" name="Рисунок 1" descr="C:\Users\Администратор\Documents\Мои рисунки\Символика\GERB_Kartk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ocuments\Мои рисунки\Символика\GERB_Kartka.bmp"/>
                    <pic:cNvPicPr>
                      <a:picLocks noChangeAspect="1" noChangeArrowheads="1"/>
                    </pic:cNvPicPr>
                  </pic:nvPicPr>
                  <pic:blipFill>
                    <a:blip r:embed="rId6"/>
                    <a:srcRect/>
                    <a:stretch>
                      <a:fillRect/>
                    </a:stretch>
                  </pic:blipFill>
                  <pic:spPr bwMode="auto">
                    <a:xfrm>
                      <a:off x="0" y="0"/>
                      <a:ext cx="485775" cy="569529"/>
                    </a:xfrm>
                    <a:prstGeom prst="rect">
                      <a:avLst/>
                    </a:prstGeom>
                    <a:noFill/>
                    <a:ln w="9525">
                      <a:noFill/>
                      <a:miter lim="800000"/>
                      <a:headEnd/>
                      <a:tailEnd/>
                    </a:ln>
                  </pic:spPr>
                </pic:pic>
              </a:graphicData>
            </a:graphic>
          </wp:inline>
        </w:drawing>
      </w:r>
    </w:p>
    <w:p w:rsidR="00F96872" w:rsidRPr="00576AAC" w:rsidRDefault="00681F3E" w:rsidP="00647098">
      <w:pPr>
        <w:pStyle w:val="1"/>
        <w:rPr>
          <w:sz w:val="24"/>
        </w:rPr>
      </w:pPr>
      <w:r w:rsidRPr="00576AAC">
        <w:rPr>
          <w:sz w:val="24"/>
        </w:rPr>
        <w:t>СВАТІВСЬКА МІСЬКА РАДА</w:t>
      </w:r>
    </w:p>
    <w:p w:rsidR="00F96872" w:rsidRDefault="00BC70FE" w:rsidP="00647098">
      <w:pPr>
        <w:spacing w:after="0" w:line="36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СЬОМОГО </w:t>
      </w:r>
      <w:r w:rsidR="00647098">
        <w:rPr>
          <w:rFonts w:ascii="Times New Roman" w:hAnsi="Times New Roman" w:cs="Times New Roman"/>
          <w:sz w:val="24"/>
          <w:szCs w:val="24"/>
          <w:lang w:val="uk-UA"/>
        </w:rPr>
        <w:t>СКЛИКАННЯ</w:t>
      </w:r>
    </w:p>
    <w:p w:rsidR="00647098" w:rsidRPr="00F82AA5" w:rsidRDefault="00BC70FE" w:rsidP="00647098">
      <w:pPr>
        <w:tabs>
          <w:tab w:val="left" w:pos="6237"/>
        </w:tabs>
        <w:spacing w:after="0" w:line="36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ПОЗАЧЕРГОВА ТРЕТЯ </w:t>
      </w:r>
      <w:r w:rsidR="00647098">
        <w:rPr>
          <w:rFonts w:ascii="Times New Roman" w:hAnsi="Times New Roman" w:cs="Times New Roman"/>
          <w:sz w:val="24"/>
          <w:szCs w:val="24"/>
          <w:lang w:val="uk-UA"/>
        </w:rPr>
        <w:t>СЕСІЯ</w:t>
      </w:r>
    </w:p>
    <w:p w:rsidR="00F96872" w:rsidRPr="00576AAC" w:rsidRDefault="00F4555A" w:rsidP="00647098">
      <w:pPr>
        <w:spacing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РІШЕННЯ</w:t>
      </w:r>
    </w:p>
    <w:p w:rsidR="00F82AA5" w:rsidRPr="00F82AA5" w:rsidRDefault="00F82AA5" w:rsidP="0010561B">
      <w:pPr>
        <w:jc w:val="center"/>
        <w:rPr>
          <w:rFonts w:ascii="Times New Roman" w:hAnsi="Times New Roman" w:cs="Times New Roman"/>
          <w:b/>
          <w:bCs/>
          <w:sz w:val="24"/>
          <w:szCs w:val="24"/>
          <w:lang w:val="uk-UA"/>
        </w:rPr>
      </w:pPr>
    </w:p>
    <w:p w:rsidR="00F82AA5" w:rsidRDefault="00576AAC" w:rsidP="00576AAC">
      <w:p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в</w:t>
      </w:r>
      <w:r w:rsidR="00F96872" w:rsidRPr="0054581F">
        <w:rPr>
          <w:rFonts w:ascii="Times New Roman" w:hAnsi="Times New Roman" w:cs="Times New Roman"/>
          <w:sz w:val="24"/>
          <w:szCs w:val="24"/>
          <w:lang w:val="uk-UA"/>
        </w:rPr>
        <w:t xml:space="preserve">ід  </w:t>
      </w:r>
      <w:r w:rsidR="00F96872" w:rsidRPr="0054581F">
        <w:rPr>
          <w:rFonts w:ascii="Times New Roman" w:hAnsi="Times New Roman" w:cs="Times New Roman"/>
          <w:sz w:val="24"/>
          <w:szCs w:val="24"/>
          <w:u w:val="single"/>
          <w:lang w:val="uk-UA"/>
        </w:rPr>
        <w:t xml:space="preserve"> </w:t>
      </w:r>
      <w:r w:rsidR="00222D37">
        <w:rPr>
          <w:rFonts w:ascii="Times New Roman" w:hAnsi="Times New Roman" w:cs="Times New Roman"/>
          <w:sz w:val="24"/>
          <w:szCs w:val="24"/>
          <w:u w:val="single"/>
          <w:lang w:val="uk-UA"/>
        </w:rPr>
        <w:t xml:space="preserve">«14» квітня </w:t>
      </w:r>
      <w:r w:rsidR="007A63EA" w:rsidRPr="0054581F">
        <w:rPr>
          <w:rFonts w:ascii="Times New Roman" w:hAnsi="Times New Roman" w:cs="Times New Roman"/>
          <w:sz w:val="24"/>
          <w:szCs w:val="24"/>
          <w:lang w:val="uk-UA"/>
        </w:rPr>
        <w:t xml:space="preserve"> 201</w:t>
      </w:r>
      <w:r w:rsidR="00BC70FE">
        <w:rPr>
          <w:rFonts w:ascii="Times New Roman" w:hAnsi="Times New Roman" w:cs="Times New Roman"/>
          <w:sz w:val="24"/>
          <w:szCs w:val="24"/>
          <w:lang w:val="uk-UA"/>
        </w:rPr>
        <w:t>6</w:t>
      </w:r>
      <w:r w:rsidR="00F96872" w:rsidRPr="0054581F">
        <w:rPr>
          <w:rFonts w:ascii="Times New Roman" w:hAnsi="Times New Roman" w:cs="Times New Roman"/>
          <w:sz w:val="24"/>
          <w:szCs w:val="24"/>
          <w:lang w:val="uk-UA"/>
        </w:rPr>
        <w:t xml:space="preserve"> р.    </w:t>
      </w:r>
      <w:r>
        <w:rPr>
          <w:rFonts w:ascii="Times New Roman" w:hAnsi="Times New Roman" w:cs="Times New Roman"/>
          <w:sz w:val="24"/>
          <w:szCs w:val="24"/>
          <w:lang w:val="uk-UA"/>
        </w:rPr>
        <w:tab/>
      </w:r>
      <w:r w:rsidR="00222D37">
        <w:rPr>
          <w:rFonts w:ascii="Times New Roman" w:hAnsi="Times New Roman" w:cs="Times New Roman"/>
          <w:sz w:val="24"/>
          <w:szCs w:val="24"/>
          <w:lang w:val="uk-UA"/>
        </w:rPr>
        <w:t xml:space="preserve">                    </w:t>
      </w:r>
      <w:r>
        <w:rPr>
          <w:rFonts w:ascii="Times New Roman" w:hAnsi="Times New Roman" w:cs="Times New Roman"/>
          <w:sz w:val="24"/>
          <w:szCs w:val="24"/>
          <w:lang w:val="uk-UA"/>
        </w:rPr>
        <w:t>м. Сватове</w:t>
      </w:r>
      <w:r w:rsidR="00F96872" w:rsidRPr="0054581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0054581F">
        <w:rPr>
          <w:rFonts w:ascii="Times New Roman" w:hAnsi="Times New Roman" w:cs="Times New Roman"/>
          <w:sz w:val="24"/>
          <w:szCs w:val="24"/>
          <w:lang w:val="uk-UA"/>
        </w:rPr>
        <w:t xml:space="preserve">                      №3/22</w:t>
      </w:r>
      <w:r>
        <w:rPr>
          <w:rFonts w:ascii="Times New Roman" w:hAnsi="Times New Roman" w:cs="Times New Roman"/>
          <w:sz w:val="24"/>
          <w:szCs w:val="24"/>
          <w:lang w:val="uk-UA"/>
        </w:rPr>
        <w:t xml:space="preserve">          </w:t>
      </w:r>
      <w:r w:rsidR="00F96872" w:rsidRPr="0054581F">
        <w:rPr>
          <w:rFonts w:ascii="Times New Roman" w:hAnsi="Times New Roman" w:cs="Times New Roman"/>
          <w:sz w:val="24"/>
          <w:szCs w:val="24"/>
          <w:lang w:val="uk-UA"/>
        </w:rPr>
        <w:t xml:space="preserve">  </w:t>
      </w:r>
      <w:r w:rsidR="00F82AA5">
        <w:rPr>
          <w:rFonts w:ascii="Times New Roman" w:hAnsi="Times New Roman" w:cs="Times New Roman"/>
          <w:sz w:val="24"/>
          <w:szCs w:val="24"/>
          <w:lang w:val="uk-UA"/>
        </w:rPr>
        <w:t xml:space="preserve">    </w:t>
      </w:r>
    </w:p>
    <w:p w:rsidR="00576AAC" w:rsidRPr="0054581F" w:rsidRDefault="00576AAC" w:rsidP="00576AAC">
      <w:pPr>
        <w:spacing w:after="0" w:line="360" w:lineRule="auto"/>
        <w:rPr>
          <w:lang w:val="uk-UA"/>
        </w:rPr>
      </w:pPr>
    </w:p>
    <w:p w:rsidR="0070485E" w:rsidRPr="0070485E" w:rsidRDefault="0070485E" w:rsidP="00E05B2A">
      <w:pPr>
        <w:spacing w:after="0" w:line="240" w:lineRule="auto"/>
        <w:jc w:val="both"/>
        <w:rPr>
          <w:rFonts w:ascii="Times New Roman" w:eastAsia="Times New Roman" w:hAnsi="Times New Roman" w:cs="Times New Roman"/>
          <w:b/>
          <w:i/>
          <w:sz w:val="24"/>
          <w:szCs w:val="24"/>
          <w:lang w:val="uk-UA"/>
        </w:rPr>
      </w:pPr>
      <w:r w:rsidRPr="0070485E">
        <w:rPr>
          <w:rFonts w:ascii="Times New Roman" w:eastAsia="Times New Roman" w:hAnsi="Times New Roman" w:cs="Times New Roman"/>
          <w:b/>
          <w:i/>
          <w:sz w:val="24"/>
          <w:szCs w:val="24"/>
          <w:lang w:val="uk-UA"/>
        </w:rPr>
        <w:t xml:space="preserve">«Про </w:t>
      </w:r>
      <w:r w:rsidR="00E05B2A">
        <w:rPr>
          <w:rFonts w:ascii="Times New Roman" w:eastAsia="Times New Roman" w:hAnsi="Times New Roman" w:cs="Times New Roman"/>
          <w:b/>
          <w:i/>
          <w:sz w:val="24"/>
          <w:szCs w:val="24"/>
          <w:lang w:val="uk-UA"/>
        </w:rPr>
        <w:t>розгляд заяв</w:t>
      </w:r>
      <w:r w:rsidR="00073AEF">
        <w:rPr>
          <w:rFonts w:ascii="Times New Roman" w:eastAsia="Times New Roman" w:hAnsi="Times New Roman" w:cs="Times New Roman"/>
          <w:b/>
          <w:i/>
          <w:sz w:val="24"/>
          <w:szCs w:val="24"/>
          <w:lang w:val="uk-UA"/>
        </w:rPr>
        <w:t>и</w:t>
      </w:r>
      <w:r w:rsidRPr="0070485E">
        <w:rPr>
          <w:rFonts w:ascii="Times New Roman" w:eastAsia="Times New Roman" w:hAnsi="Times New Roman" w:cs="Times New Roman"/>
          <w:b/>
          <w:i/>
          <w:sz w:val="24"/>
          <w:szCs w:val="24"/>
          <w:lang w:val="uk-UA"/>
        </w:rPr>
        <w:t xml:space="preserve"> </w:t>
      </w:r>
      <w:r w:rsidR="00073AEF">
        <w:rPr>
          <w:rFonts w:ascii="Times New Roman" w:eastAsia="Times New Roman" w:hAnsi="Times New Roman" w:cs="Times New Roman"/>
          <w:b/>
          <w:i/>
          <w:sz w:val="24"/>
          <w:szCs w:val="24"/>
          <w:lang w:val="uk-UA"/>
        </w:rPr>
        <w:t>Слободенюка А.В.</w:t>
      </w:r>
      <w:r w:rsidRPr="0070485E">
        <w:rPr>
          <w:rFonts w:ascii="Times New Roman" w:eastAsia="Times New Roman" w:hAnsi="Times New Roman" w:cs="Times New Roman"/>
          <w:b/>
          <w:i/>
          <w:sz w:val="24"/>
          <w:szCs w:val="24"/>
          <w:lang w:val="uk-UA"/>
        </w:rPr>
        <w:t>»</w:t>
      </w:r>
    </w:p>
    <w:p w:rsidR="0070485E" w:rsidRPr="0070485E" w:rsidRDefault="0070485E" w:rsidP="0070485E">
      <w:pPr>
        <w:spacing w:after="0" w:line="240" w:lineRule="auto"/>
        <w:jc w:val="both"/>
        <w:rPr>
          <w:rFonts w:ascii="Times New Roman" w:eastAsia="Times New Roman" w:hAnsi="Times New Roman" w:cs="Times New Roman"/>
          <w:b/>
          <w:i/>
          <w:sz w:val="24"/>
          <w:szCs w:val="24"/>
          <w:lang w:val="uk-UA"/>
        </w:rPr>
      </w:pPr>
    </w:p>
    <w:p w:rsidR="0070485E" w:rsidRPr="0070485E" w:rsidRDefault="0070485E" w:rsidP="0070485E">
      <w:pPr>
        <w:spacing w:after="0" w:line="240" w:lineRule="auto"/>
        <w:jc w:val="both"/>
        <w:rPr>
          <w:rFonts w:ascii="Times New Roman" w:eastAsia="Times New Roman" w:hAnsi="Times New Roman" w:cs="Times New Roman"/>
          <w:sz w:val="24"/>
          <w:szCs w:val="24"/>
          <w:lang w:val="uk-UA"/>
        </w:rPr>
      </w:pPr>
      <w:r w:rsidRPr="0070485E">
        <w:rPr>
          <w:rFonts w:ascii="Times New Roman" w:eastAsia="Times New Roman" w:hAnsi="Times New Roman" w:cs="Times New Roman"/>
          <w:sz w:val="24"/>
          <w:szCs w:val="24"/>
          <w:lang w:val="uk-UA"/>
        </w:rPr>
        <w:tab/>
        <w:t xml:space="preserve">Розглянувши заяву </w:t>
      </w:r>
      <w:r w:rsidR="00073AEF">
        <w:rPr>
          <w:rFonts w:ascii="Times New Roman" w:eastAsia="Times New Roman" w:hAnsi="Times New Roman" w:cs="Times New Roman"/>
          <w:sz w:val="24"/>
          <w:szCs w:val="24"/>
          <w:lang w:val="uk-UA"/>
        </w:rPr>
        <w:t>фізичної особи підприємця</w:t>
      </w:r>
      <w:r w:rsidR="003D55D2">
        <w:rPr>
          <w:rFonts w:ascii="Times New Roman" w:eastAsia="Times New Roman" w:hAnsi="Times New Roman" w:cs="Times New Roman"/>
          <w:sz w:val="24"/>
          <w:szCs w:val="24"/>
          <w:lang w:val="uk-UA"/>
        </w:rPr>
        <w:t xml:space="preserve"> Слободенюка Андрія Володимировича </w:t>
      </w:r>
      <w:r w:rsidRPr="0070485E">
        <w:rPr>
          <w:rFonts w:ascii="Times New Roman" w:eastAsia="Times New Roman" w:hAnsi="Times New Roman" w:cs="Times New Roman"/>
          <w:sz w:val="24"/>
          <w:szCs w:val="24"/>
          <w:lang w:val="uk-UA"/>
        </w:rPr>
        <w:t xml:space="preserve">з проханням </w:t>
      </w:r>
      <w:r w:rsidR="00E05B2A">
        <w:rPr>
          <w:rFonts w:ascii="Times New Roman" w:eastAsia="Times New Roman" w:hAnsi="Times New Roman" w:cs="Times New Roman"/>
          <w:sz w:val="24"/>
          <w:szCs w:val="24"/>
          <w:lang w:val="uk-UA"/>
        </w:rPr>
        <w:t xml:space="preserve">надати на 2016 рік </w:t>
      </w:r>
      <w:r w:rsidRPr="0070485E">
        <w:rPr>
          <w:rFonts w:ascii="Times New Roman" w:eastAsia="Times New Roman" w:hAnsi="Times New Roman" w:cs="Times New Roman"/>
          <w:sz w:val="24"/>
          <w:szCs w:val="24"/>
          <w:lang w:val="uk-UA"/>
        </w:rPr>
        <w:t xml:space="preserve"> пільгу по сплаті </w:t>
      </w:r>
      <w:r w:rsidR="00E05B2A">
        <w:rPr>
          <w:rFonts w:ascii="Times New Roman" w:eastAsia="Times New Roman" w:hAnsi="Times New Roman" w:cs="Times New Roman"/>
          <w:sz w:val="24"/>
          <w:szCs w:val="24"/>
          <w:lang w:val="uk-UA"/>
        </w:rPr>
        <w:t xml:space="preserve">орендної плати за земельну ділянку площею </w:t>
      </w:r>
      <w:r w:rsidR="00073AEF">
        <w:rPr>
          <w:rFonts w:ascii="Times New Roman" w:eastAsia="Times New Roman" w:hAnsi="Times New Roman" w:cs="Times New Roman"/>
          <w:sz w:val="24"/>
          <w:szCs w:val="24"/>
          <w:lang w:val="uk-UA"/>
        </w:rPr>
        <w:t>5099</w:t>
      </w:r>
      <w:r w:rsidR="00E05B2A">
        <w:rPr>
          <w:rFonts w:ascii="Times New Roman" w:eastAsia="Times New Roman" w:hAnsi="Times New Roman" w:cs="Times New Roman"/>
          <w:sz w:val="24"/>
          <w:szCs w:val="24"/>
          <w:lang w:val="uk-UA"/>
        </w:rPr>
        <w:t xml:space="preserve"> </w:t>
      </w:r>
      <w:proofErr w:type="spellStart"/>
      <w:r w:rsidR="00E05B2A">
        <w:rPr>
          <w:rFonts w:ascii="Times New Roman" w:eastAsia="Times New Roman" w:hAnsi="Times New Roman" w:cs="Times New Roman"/>
          <w:sz w:val="24"/>
          <w:szCs w:val="24"/>
          <w:lang w:val="uk-UA"/>
        </w:rPr>
        <w:t>кв.м</w:t>
      </w:r>
      <w:proofErr w:type="spellEnd"/>
      <w:r w:rsidR="00E05B2A">
        <w:rPr>
          <w:rFonts w:ascii="Times New Roman" w:eastAsia="Times New Roman" w:hAnsi="Times New Roman" w:cs="Times New Roman"/>
          <w:sz w:val="24"/>
          <w:szCs w:val="24"/>
          <w:lang w:val="uk-UA"/>
        </w:rPr>
        <w:t xml:space="preserve">. </w:t>
      </w:r>
      <w:r w:rsidR="00A310A9">
        <w:rPr>
          <w:rFonts w:ascii="Times New Roman" w:eastAsia="Times New Roman" w:hAnsi="Times New Roman" w:cs="Times New Roman"/>
          <w:sz w:val="24"/>
          <w:szCs w:val="24"/>
          <w:lang w:val="uk-UA"/>
        </w:rPr>
        <w:t xml:space="preserve">кадастровий  № 4424010100:24:238:0589 </w:t>
      </w:r>
      <w:r w:rsidR="00E05B2A">
        <w:rPr>
          <w:rFonts w:ascii="Times New Roman" w:eastAsia="Times New Roman" w:hAnsi="Times New Roman" w:cs="Times New Roman"/>
          <w:sz w:val="24"/>
          <w:szCs w:val="24"/>
          <w:lang w:val="uk-UA"/>
        </w:rPr>
        <w:t xml:space="preserve"> </w:t>
      </w:r>
      <w:r w:rsidR="00A310A9">
        <w:rPr>
          <w:rFonts w:ascii="Times New Roman" w:eastAsia="Times New Roman" w:hAnsi="Times New Roman" w:cs="Times New Roman"/>
          <w:sz w:val="24"/>
          <w:szCs w:val="24"/>
          <w:lang w:val="uk-UA"/>
        </w:rPr>
        <w:t xml:space="preserve"> та земельну ділянку площею 100кв.м. кадастровий номер 4424010100:24:238:0590, розташовані по кв. Докучаєва, 2а    </w:t>
      </w:r>
      <w:r w:rsidR="00E05B2A">
        <w:rPr>
          <w:rFonts w:ascii="Times New Roman" w:eastAsia="Times New Roman" w:hAnsi="Times New Roman" w:cs="Times New Roman"/>
          <w:sz w:val="24"/>
          <w:szCs w:val="24"/>
          <w:lang w:val="uk-UA"/>
        </w:rPr>
        <w:t xml:space="preserve">м. Сватове </w:t>
      </w:r>
      <w:r w:rsidR="003D55D2">
        <w:rPr>
          <w:rFonts w:ascii="Times New Roman" w:eastAsia="Times New Roman" w:hAnsi="Times New Roman" w:cs="Times New Roman"/>
          <w:sz w:val="24"/>
          <w:szCs w:val="24"/>
          <w:lang w:val="uk-UA"/>
        </w:rPr>
        <w:t xml:space="preserve">посилаючись на те, що на земельній ділянці  за вище вказаною адресою господарська діяльність не проводиться та доходів не надходить, що позбавляє його можливості сплачувати орендну плату. Відповідно до ст.. 42 ГК України </w:t>
      </w:r>
      <w:r w:rsidR="003D55D2" w:rsidRPr="003D55D2">
        <w:rPr>
          <w:rFonts w:ascii="Times New Roman" w:hAnsi="Times New Roman" w:cs="Times New Roman"/>
          <w:color w:val="000000"/>
          <w:sz w:val="24"/>
          <w:szCs w:val="24"/>
          <w:shd w:val="clear" w:color="auto" w:fill="FFFFFF"/>
          <w:lang w:val="uk-UA"/>
        </w:rPr>
        <w:t xml:space="preserve">підприємництво - це самостійна, ініціативна, систематична, </w:t>
      </w:r>
      <w:r w:rsidR="003D55D2" w:rsidRPr="003D55D2">
        <w:rPr>
          <w:rFonts w:ascii="Times New Roman" w:hAnsi="Times New Roman" w:cs="Times New Roman"/>
          <w:color w:val="000000"/>
          <w:sz w:val="24"/>
          <w:szCs w:val="24"/>
          <w:u w:val="single"/>
          <w:shd w:val="clear" w:color="auto" w:fill="FFFFFF"/>
          <w:lang w:val="uk-UA"/>
        </w:rPr>
        <w:t>на власний ризик господарська діяльність</w:t>
      </w:r>
      <w:r w:rsidR="003D55D2" w:rsidRPr="003D55D2">
        <w:rPr>
          <w:rFonts w:ascii="Times New Roman" w:hAnsi="Times New Roman" w:cs="Times New Roman"/>
          <w:color w:val="000000"/>
          <w:sz w:val="24"/>
          <w:szCs w:val="24"/>
          <w:shd w:val="clear" w:color="auto" w:fill="FFFFFF"/>
          <w:lang w:val="uk-UA"/>
        </w:rPr>
        <w:t>, що здійснюється суб'єктами господарювання (підприємцями) з метою досягнення економічних і соціальних результатів та одержання прибутку</w:t>
      </w:r>
      <w:r w:rsidRPr="0070485E">
        <w:rPr>
          <w:rFonts w:ascii="Times New Roman" w:eastAsia="Times New Roman" w:hAnsi="Times New Roman" w:cs="Times New Roman"/>
          <w:sz w:val="24"/>
          <w:szCs w:val="24"/>
          <w:lang w:val="uk-UA"/>
        </w:rPr>
        <w:t>,</w:t>
      </w:r>
      <w:r w:rsidR="003D55D2">
        <w:rPr>
          <w:rFonts w:ascii="Times New Roman" w:eastAsia="Times New Roman" w:hAnsi="Times New Roman" w:cs="Times New Roman"/>
          <w:sz w:val="24"/>
          <w:szCs w:val="24"/>
          <w:lang w:val="uk-UA"/>
        </w:rPr>
        <w:t xml:space="preserve"> відповідно до ст.. 206 ЗК України </w:t>
      </w:r>
      <w:r w:rsidR="003D55D2" w:rsidRPr="003D55D2">
        <w:rPr>
          <w:rFonts w:ascii="Times New Roman" w:eastAsia="Times New Roman" w:hAnsi="Times New Roman" w:cs="Times New Roman"/>
          <w:sz w:val="24"/>
          <w:szCs w:val="24"/>
          <w:lang w:val="uk-UA"/>
        </w:rPr>
        <w:t>в</w:t>
      </w:r>
      <w:r w:rsidR="003D55D2" w:rsidRPr="003D55D2">
        <w:rPr>
          <w:rFonts w:ascii="Times New Roman" w:hAnsi="Times New Roman" w:cs="Times New Roman"/>
          <w:color w:val="000000"/>
          <w:sz w:val="24"/>
          <w:szCs w:val="24"/>
          <w:shd w:val="clear" w:color="auto" w:fill="FFFFFF"/>
          <w:lang w:val="uk-UA"/>
        </w:rPr>
        <w:t>икористання землі в Україні є платним. Об'єктом плати за землю є земельна ділянка</w:t>
      </w:r>
      <w:r w:rsidR="003D55D2">
        <w:rPr>
          <w:rFonts w:ascii="Times New Roman" w:hAnsi="Times New Roman" w:cs="Times New Roman"/>
          <w:color w:val="000000"/>
          <w:sz w:val="24"/>
          <w:szCs w:val="24"/>
          <w:shd w:val="clear" w:color="auto" w:fill="FFFFFF"/>
          <w:lang w:val="uk-UA"/>
        </w:rPr>
        <w:t>.</w:t>
      </w:r>
      <w:r w:rsidR="003D55D2">
        <w:rPr>
          <w:rFonts w:ascii="Times New Roman" w:eastAsia="Times New Roman" w:hAnsi="Times New Roman" w:cs="Times New Roman"/>
          <w:sz w:val="24"/>
          <w:szCs w:val="24"/>
          <w:lang w:val="uk-UA"/>
        </w:rPr>
        <w:t xml:space="preserve"> </w:t>
      </w:r>
      <w:r w:rsidRPr="0070485E">
        <w:rPr>
          <w:rFonts w:ascii="Times New Roman" w:eastAsia="Times New Roman" w:hAnsi="Times New Roman" w:cs="Times New Roman"/>
          <w:sz w:val="24"/>
          <w:szCs w:val="24"/>
          <w:lang w:val="uk-UA"/>
        </w:rPr>
        <w:t xml:space="preserve"> </w:t>
      </w:r>
      <w:r w:rsidR="003D55D2">
        <w:rPr>
          <w:rFonts w:ascii="Times New Roman" w:eastAsia="Times New Roman" w:hAnsi="Times New Roman" w:cs="Times New Roman"/>
          <w:sz w:val="24"/>
          <w:szCs w:val="24"/>
          <w:lang w:val="uk-UA"/>
        </w:rPr>
        <w:t>В</w:t>
      </w:r>
      <w:r w:rsidRPr="0070485E">
        <w:rPr>
          <w:rFonts w:ascii="Times New Roman" w:eastAsia="Times New Roman" w:hAnsi="Times New Roman" w:cs="Times New Roman"/>
          <w:sz w:val="24"/>
          <w:szCs w:val="24"/>
          <w:lang w:val="uk-UA"/>
        </w:rPr>
        <w:t xml:space="preserve">раховуючи, що надходження </w:t>
      </w:r>
      <w:r w:rsidR="00E05B2A">
        <w:rPr>
          <w:rFonts w:ascii="Times New Roman" w:eastAsia="Times New Roman" w:hAnsi="Times New Roman" w:cs="Times New Roman"/>
          <w:sz w:val="24"/>
          <w:szCs w:val="24"/>
          <w:lang w:val="uk-UA"/>
        </w:rPr>
        <w:t xml:space="preserve">місцевого податку на майно </w:t>
      </w:r>
      <w:r w:rsidRPr="0070485E">
        <w:rPr>
          <w:rFonts w:ascii="Times New Roman" w:eastAsia="Times New Roman" w:hAnsi="Times New Roman" w:cs="Times New Roman"/>
          <w:sz w:val="24"/>
          <w:szCs w:val="24"/>
          <w:lang w:val="uk-UA"/>
        </w:rPr>
        <w:t xml:space="preserve"> є основною складовою формування бюджету Сватівської міської ради, та вимоги п.12.3.7 ст. 12 Податкового кодексу України яким не дозволяється сільським, селищним, міським радам встановлювати індивідуальні пільгові ставки місцевих податків та зборів для окремих юридичних осіб та фізичних осіб - підприємців і фізичних осіб або звільняти їх від сплати таких податків та зборів, керуючись ст. 26 Закону України «Про місцеве самоврядування в Україні</w:t>
      </w:r>
    </w:p>
    <w:p w:rsidR="0070485E" w:rsidRPr="0070485E" w:rsidRDefault="0070485E" w:rsidP="0070485E">
      <w:pPr>
        <w:spacing w:after="0" w:line="240" w:lineRule="auto"/>
        <w:jc w:val="center"/>
        <w:rPr>
          <w:rFonts w:ascii="Times New Roman" w:eastAsia="Times New Roman" w:hAnsi="Times New Roman" w:cs="Times New Roman"/>
          <w:sz w:val="24"/>
          <w:szCs w:val="24"/>
          <w:lang w:val="uk-UA"/>
        </w:rPr>
      </w:pPr>
    </w:p>
    <w:p w:rsidR="0070485E" w:rsidRPr="0070485E" w:rsidRDefault="0070485E" w:rsidP="0070485E">
      <w:pPr>
        <w:spacing w:after="0" w:line="240" w:lineRule="auto"/>
        <w:jc w:val="center"/>
        <w:rPr>
          <w:rFonts w:ascii="Times New Roman" w:eastAsia="Times New Roman" w:hAnsi="Times New Roman" w:cs="Times New Roman"/>
          <w:b/>
          <w:sz w:val="24"/>
          <w:szCs w:val="24"/>
          <w:lang w:val="uk-UA"/>
        </w:rPr>
      </w:pPr>
      <w:proofErr w:type="spellStart"/>
      <w:r w:rsidRPr="0070485E">
        <w:rPr>
          <w:rFonts w:ascii="Times New Roman" w:eastAsia="Times New Roman" w:hAnsi="Times New Roman" w:cs="Times New Roman"/>
          <w:b/>
          <w:sz w:val="24"/>
          <w:szCs w:val="24"/>
          <w:lang w:val="uk-UA"/>
        </w:rPr>
        <w:t>Сватівська</w:t>
      </w:r>
      <w:proofErr w:type="spellEnd"/>
      <w:r w:rsidRPr="0070485E">
        <w:rPr>
          <w:rFonts w:ascii="Times New Roman" w:eastAsia="Times New Roman" w:hAnsi="Times New Roman" w:cs="Times New Roman"/>
          <w:b/>
          <w:sz w:val="24"/>
          <w:szCs w:val="24"/>
          <w:lang w:val="uk-UA"/>
        </w:rPr>
        <w:t xml:space="preserve"> міська рада </w:t>
      </w:r>
    </w:p>
    <w:p w:rsidR="0070485E" w:rsidRPr="0070485E" w:rsidRDefault="0070485E" w:rsidP="0070485E">
      <w:pPr>
        <w:spacing w:after="0" w:line="240" w:lineRule="auto"/>
        <w:jc w:val="center"/>
        <w:rPr>
          <w:rFonts w:ascii="Times New Roman" w:eastAsia="Times New Roman" w:hAnsi="Times New Roman" w:cs="Times New Roman"/>
          <w:b/>
          <w:sz w:val="24"/>
          <w:szCs w:val="24"/>
          <w:lang w:val="uk-UA"/>
        </w:rPr>
      </w:pPr>
      <w:r w:rsidRPr="0070485E">
        <w:rPr>
          <w:rFonts w:ascii="Times New Roman" w:eastAsia="Times New Roman" w:hAnsi="Times New Roman" w:cs="Times New Roman"/>
          <w:b/>
          <w:sz w:val="24"/>
          <w:szCs w:val="24"/>
          <w:lang w:val="uk-UA"/>
        </w:rPr>
        <w:t>ВИРІШИЛА:</w:t>
      </w:r>
    </w:p>
    <w:p w:rsidR="0070485E" w:rsidRPr="0070485E" w:rsidRDefault="0070485E" w:rsidP="0070485E">
      <w:pPr>
        <w:spacing w:after="0" w:line="240" w:lineRule="auto"/>
        <w:jc w:val="both"/>
        <w:rPr>
          <w:rFonts w:ascii="Times New Roman" w:eastAsia="Times New Roman" w:hAnsi="Times New Roman" w:cs="Times New Roman"/>
          <w:sz w:val="24"/>
          <w:szCs w:val="24"/>
          <w:lang w:val="uk-UA"/>
        </w:rPr>
      </w:pPr>
    </w:p>
    <w:p w:rsidR="0070485E" w:rsidRPr="0070485E" w:rsidRDefault="0070485E" w:rsidP="0070485E">
      <w:pPr>
        <w:numPr>
          <w:ilvl w:val="0"/>
          <w:numId w:val="8"/>
        </w:numPr>
        <w:spacing w:after="0" w:line="240" w:lineRule="auto"/>
        <w:jc w:val="both"/>
        <w:rPr>
          <w:rFonts w:ascii="Times New Roman" w:eastAsia="Times New Roman" w:hAnsi="Times New Roman" w:cs="Times New Roman"/>
          <w:sz w:val="24"/>
          <w:szCs w:val="24"/>
          <w:lang w:val="uk-UA"/>
        </w:rPr>
      </w:pPr>
      <w:r w:rsidRPr="0070485E">
        <w:rPr>
          <w:rFonts w:ascii="Times New Roman" w:eastAsia="Times New Roman" w:hAnsi="Times New Roman" w:cs="Times New Roman"/>
          <w:sz w:val="24"/>
          <w:szCs w:val="24"/>
          <w:lang w:val="uk-UA"/>
        </w:rPr>
        <w:t xml:space="preserve">Відмовити </w:t>
      </w:r>
      <w:r w:rsidR="003D55D2">
        <w:rPr>
          <w:rFonts w:ascii="Times New Roman" w:eastAsia="Times New Roman" w:hAnsi="Times New Roman" w:cs="Times New Roman"/>
          <w:sz w:val="24"/>
          <w:szCs w:val="24"/>
          <w:lang w:val="uk-UA"/>
        </w:rPr>
        <w:t>Слободенюку Андрію Володимировичу</w:t>
      </w:r>
      <w:r w:rsidR="00E05B2A">
        <w:rPr>
          <w:rFonts w:ascii="Times New Roman" w:eastAsia="Times New Roman" w:hAnsi="Times New Roman" w:cs="Times New Roman"/>
          <w:sz w:val="24"/>
          <w:szCs w:val="24"/>
          <w:lang w:val="uk-UA"/>
        </w:rPr>
        <w:t xml:space="preserve"> у</w:t>
      </w:r>
      <w:r w:rsidRPr="0070485E">
        <w:rPr>
          <w:rFonts w:ascii="Times New Roman" w:eastAsia="Times New Roman" w:hAnsi="Times New Roman" w:cs="Times New Roman"/>
          <w:sz w:val="24"/>
          <w:szCs w:val="24"/>
          <w:lang w:val="uk-UA"/>
        </w:rPr>
        <w:t xml:space="preserve"> </w:t>
      </w:r>
      <w:r w:rsidR="00100EC9">
        <w:rPr>
          <w:rFonts w:ascii="Times New Roman" w:eastAsia="Times New Roman" w:hAnsi="Times New Roman" w:cs="Times New Roman"/>
          <w:sz w:val="24"/>
          <w:szCs w:val="24"/>
          <w:lang w:val="uk-UA"/>
        </w:rPr>
        <w:t>наданні</w:t>
      </w:r>
      <w:r w:rsidR="003D55D2">
        <w:rPr>
          <w:rFonts w:ascii="Times New Roman" w:eastAsia="Times New Roman" w:hAnsi="Times New Roman" w:cs="Times New Roman"/>
          <w:sz w:val="24"/>
          <w:szCs w:val="24"/>
          <w:lang w:val="uk-UA"/>
        </w:rPr>
        <w:t xml:space="preserve"> </w:t>
      </w:r>
      <w:r w:rsidR="00E05B2A" w:rsidRPr="0070485E">
        <w:rPr>
          <w:rFonts w:ascii="Times New Roman" w:eastAsia="Times New Roman" w:hAnsi="Times New Roman" w:cs="Times New Roman"/>
          <w:sz w:val="24"/>
          <w:szCs w:val="24"/>
          <w:lang w:val="uk-UA"/>
        </w:rPr>
        <w:t xml:space="preserve">на 2016 рік </w:t>
      </w:r>
      <w:r w:rsidR="00E05B2A">
        <w:rPr>
          <w:rFonts w:ascii="Times New Roman" w:eastAsia="Times New Roman" w:hAnsi="Times New Roman" w:cs="Times New Roman"/>
          <w:sz w:val="24"/>
          <w:szCs w:val="24"/>
          <w:lang w:val="uk-UA"/>
        </w:rPr>
        <w:t xml:space="preserve"> </w:t>
      </w:r>
      <w:r w:rsidR="00100EC9">
        <w:rPr>
          <w:rFonts w:ascii="Times New Roman" w:eastAsia="Times New Roman" w:hAnsi="Times New Roman" w:cs="Times New Roman"/>
          <w:sz w:val="24"/>
          <w:szCs w:val="24"/>
          <w:lang w:val="uk-UA"/>
        </w:rPr>
        <w:t>пільг по  сплаті</w:t>
      </w:r>
      <w:r w:rsidRPr="0070485E">
        <w:rPr>
          <w:rFonts w:ascii="Times New Roman" w:eastAsia="Times New Roman" w:hAnsi="Times New Roman" w:cs="Times New Roman"/>
          <w:sz w:val="24"/>
          <w:szCs w:val="24"/>
          <w:lang w:val="uk-UA"/>
        </w:rPr>
        <w:t xml:space="preserve"> </w:t>
      </w:r>
      <w:r w:rsidR="003D55D2">
        <w:rPr>
          <w:rFonts w:ascii="Times New Roman" w:eastAsia="Times New Roman" w:hAnsi="Times New Roman" w:cs="Times New Roman"/>
          <w:sz w:val="24"/>
          <w:szCs w:val="24"/>
          <w:lang w:val="uk-UA"/>
        </w:rPr>
        <w:t xml:space="preserve">орендної плати за користування земельними ділянками </w:t>
      </w:r>
      <w:r w:rsidR="00D3504A">
        <w:rPr>
          <w:rFonts w:ascii="Times New Roman" w:eastAsia="Times New Roman" w:hAnsi="Times New Roman" w:cs="Times New Roman"/>
          <w:sz w:val="24"/>
          <w:szCs w:val="24"/>
          <w:lang w:val="uk-UA"/>
        </w:rPr>
        <w:t xml:space="preserve">кадастрові номери 4424010100:24:238:0589; 4424010100:24:238:0590   </w:t>
      </w:r>
      <w:r w:rsidR="003D55D2">
        <w:rPr>
          <w:rFonts w:ascii="Times New Roman" w:eastAsia="Times New Roman" w:hAnsi="Times New Roman" w:cs="Times New Roman"/>
          <w:sz w:val="24"/>
          <w:szCs w:val="24"/>
          <w:lang w:val="uk-UA"/>
        </w:rPr>
        <w:t>за адресою</w:t>
      </w:r>
      <w:r w:rsidR="00E05B2A">
        <w:rPr>
          <w:rFonts w:ascii="Times New Roman" w:eastAsia="Times New Roman" w:hAnsi="Times New Roman" w:cs="Times New Roman"/>
          <w:sz w:val="24"/>
          <w:szCs w:val="24"/>
          <w:lang w:val="uk-UA"/>
        </w:rPr>
        <w:t xml:space="preserve"> </w:t>
      </w:r>
      <w:r w:rsidR="003D55D2">
        <w:rPr>
          <w:rFonts w:ascii="Times New Roman" w:eastAsia="Times New Roman" w:hAnsi="Times New Roman" w:cs="Times New Roman"/>
          <w:sz w:val="24"/>
          <w:szCs w:val="24"/>
          <w:lang w:val="uk-UA"/>
        </w:rPr>
        <w:t xml:space="preserve">кв. Докучаєва, 2а </w:t>
      </w:r>
      <w:r w:rsidR="00100EC9">
        <w:rPr>
          <w:rFonts w:ascii="Times New Roman" w:eastAsia="Times New Roman" w:hAnsi="Times New Roman" w:cs="Times New Roman"/>
          <w:sz w:val="24"/>
          <w:szCs w:val="24"/>
          <w:lang w:val="uk-UA"/>
        </w:rPr>
        <w:t xml:space="preserve"> м. Сватове</w:t>
      </w:r>
      <w:r w:rsidRPr="0070485E">
        <w:rPr>
          <w:rFonts w:ascii="Times New Roman" w:eastAsia="Times New Roman" w:hAnsi="Times New Roman" w:cs="Times New Roman"/>
          <w:sz w:val="24"/>
          <w:szCs w:val="24"/>
          <w:lang w:val="uk-UA"/>
        </w:rPr>
        <w:t>.</w:t>
      </w:r>
    </w:p>
    <w:p w:rsidR="0070485E" w:rsidRPr="0070485E" w:rsidRDefault="0070485E" w:rsidP="0070485E">
      <w:pPr>
        <w:spacing w:after="0" w:line="240" w:lineRule="auto"/>
        <w:ind w:left="180"/>
        <w:jc w:val="both"/>
        <w:rPr>
          <w:rFonts w:ascii="Times New Roman" w:eastAsia="Times New Roman" w:hAnsi="Times New Roman" w:cs="Times New Roman"/>
          <w:sz w:val="24"/>
          <w:szCs w:val="24"/>
          <w:lang w:val="uk-UA"/>
        </w:rPr>
      </w:pPr>
    </w:p>
    <w:p w:rsidR="0070485E" w:rsidRPr="0070485E" w:rsidRDefault="0070485E" w:rsidP="0070485E">
      <w:pPr>
        <w:numPr>
          <w:ilvl w:val="0"/>
          <w:numId w:val="8"/>
        </w:numPr>
        <w:spacing w:after="0" w:line="240" w:lineRule="auto"/>
        <w:jc w:val="both"/>
        <w:rPr>
          <w:rFonts w:ascii="Times New Roman" w:eastAsia="Times New Roman" w:hAnsi="Times New Roman" w:cs="Times New Roman"/>
          <w:sz w:val="24"/>
          <w:szCs w:val="24"/>
          <w:lang w:val="uk-UA"/>
        </w:rPr>
      </w:pPr>
      <w:r w:rsidRPr="0070485E">
        <w:rPr>
          <w:rFonts w:ascii="Times New Roman" w:eastAsia="Times New Roman" w:hAnsi="Times New Roman" w:cs="Times New Roman"/>
          <w:sz w:val="24"/>
          <w:szCs w:val="24"/>
          <w:lang w:val="uk-UA"/>
        </w:rPr>
        <w:t>Контроль за виконанням даного рішення покласти на комісію з питань бюджету, соціально-економічного розвитку, промисловості, підприємництва та регуляторної політики.</w:t>
      </w:r>
    </w:p>
    <w:p w:rsidR="0070485E" w:rsidRPr="0070485E" w:rsidRDefault="0070485E" w:rsidP="0070485E">
      <w:pPr>
        <w:spacing w:after="0" w:line="240" w:lineRule="auto"/>
        <w:ind w:left="360" w:right="43"/>
        <w:jc w:val="both"/>
        <w:rPr>
          <w:rFonts w:ascii="Times New Roman" w:eastAsia="Times New Roman" w:hAnsi="Times New Roman" w:cs="Times New Roman"/>
          <w:sz w:val="24"/>
          <w:szCs w:val="24"/>
          <w:lang w:val="uk-UA"/>
        </w:rPr>
      </w:pPr>
    </w:p>
    <w:p w:rsidR="00222D37" w:rsidRDefault="00222D37" w:rsidP="00222D37">
      <w:pPr>
        <w:spacing w:after="0" w:line="240" w:lineRule="auto"/>
        <w:ind w:right="43"/>
        <w:rPr>
          <w:rFonts w:ascii="Times New Roman" w:eastAsia="Times New Roman" w:hAnsi="Times New Roman" w:cs="Times New Roman"/>
          <w:sz w:val="24"/>
          <w:szCs w:val="24"/>
          <w:lang w:val="uk-UA"/>
        </w:rPr>
      </w:pPr>
    </w:p>
    <w:p w:rsidR="00222D37" w:rsidRDefault="00222D37" w:rsidP="00222D37">
      <w:pPr>
        <w:spacing w:after="0" w:line="240" w:lineRule="auto"/>
        <w:ind w:right="43"/>
        <w:rPr>
          <w:rFonts w:ascii="Times New Roman" w:eastAsia="Times New Roman" w:hAnsi="Times New Roman" w:cs="Times New Roman"/>
          <w:sz w:val="24"/>
          <w:szCs w:val="24"/>
          <w:lang w:val="uk-UA"/>
        </w:rPr>
      </w:pPr>
    </w:p>
    <w:p w:rsidR="0070485E" w:rsidRPr="0070485E" w:rsidRDefault="0070485E" w:rsidP="00222D37">
      <w:pPr>
        <w:spacing w:after="0" w:line="240" w:lineRule="auto"/>
        <w:ind w:right="43"/>
        <w:rPr>
          <w:rFonts w:ascii="Times New Roman" w:eastAsia="Times New Roman" w:hAnsi="Times New Roman" w:cs="Times New Roman"/>
          <w:b/>
          <w:sz w:val="24"/>
          <w:szCs w:val="24"/>
          <w:lang w:val="uk-UA"/>
        </w:rPr>
      </w:pPr>
      <w:r w:rsidRPr="0070485E">
        <w:rPr>
          <w:rFonts w:ascii="Times New Roman" w:eastAsia="Times New Roman" w:hAnsi="Times New Roman" w:cs="Times New Roman"/>
          <w:b/>
          <w:bCs/>
          <w:sz w:val="24"/>
          <w:szCs w:val="24"/>
          <w:lang w:val="uk-UA"/>
        </w:rPr>
        <w:t xml:space="preserve">Сватівський міський голова                        </w:t>
      </w:r>
      <w:r w:rsidR="00D3504A">
        <w:rPr>
          <w:rFonts w:ascii="Times New Roman" w:eastAsia="Times New Roman" w:hAnsi="Times New Roman" w:cs="Times New Roman"/>
          <w:b/>
          <w:bCs/>
          <w:sz w:val="24"/>
          <w:szCs w:val="24"/>
          <w:lang w:val="uk-UA"/>
        </w:rPr>
        <w:t xml:space="preserve">    </w:t>
      </w:r>
      <w:r w:rsidRPr="0070485E">
        <w:rPr>
          <w:rFonts w:ascii="Times New Roman" w:eastAsia="Times New Roman" w:hAnsi="Times New Roman" w:cs="Times New Roman"/>
          <w:b/>
          <w:bCs/>
          <w:sz w:val="24"/>
          <w:szCs w:val="24"/>
          <w:lang w:val="uk-UA"/>
        </w:rPr>
        <w:t xml:space="preserve">                </w:t>
      </w:r>
      <w:r w:rsidR="00222D37">
        <w:rPr>
          <w:rFonts w:ascii="Times New Roman" w:eastAsia="Times New Roman" w:hAnsi="Times New Roman" w:cs="Times New Roman"/>
          <w:b/>
          <w:bCs/>
          <w:sz w:val="24"/>
          <w:szCs w:val="24"/>
          <w:lang w:val="uk-UA"/>
        </w:rPr>
        <w:t xml:space="preserve">                        </w:t>
      </w:r>
      <w:bookmarkStart w:id="0" w:name="_GoBack"/>
      <w:bookmarkEnd w:id="0"/>
      <w:r w:rsidRPr="0070485E">
        <w:rPr>
          <w:rFonts w:ascii="Times New Roman" w:eastAsia="Times New Roman" w:hAnsi="Times New Roman" w:cs="Times New Roman"/>
          <w:b/>
          <w:bCs/>
          <w:sz w:val="24"/>
          <w:szCs w:val="24"/>
          <w:lang w:val="uk-UA"/>
        </w:rPr>
        <w:t xml:space="preserve">  Є.В. Рибалко</w:t>
      </w:r>
    </w:p>
    <w:p w:rsidR="0070485E" w:rsidRPr="0070485E" w:rsidRDefault="0070485E" w:rsidP="0070485E">
      <w:pPr>
        <w:spacing w:after="0" w:line="240" w:lineRule="auto"/>
        <w:rPr>
          <w:rFonts w:ascii="Times New Roman" w:eastAsia="Times New Roman" w:hAnsi="Times New Roman" w:cs="Times New Roman"/>
          <w:sz w:val="24"/>
          <w:szCs w:val="24"/>
          <w:lang w:val="uk-UA"/>
        </w:rPr>
      </w:pPr>
    </w:p>
    <w:p w:rsidR="0010561B" w:rsidRPr="00C81C8F" w:rsidRDefault="0010561B" w:rsidP="0070485E">
      <w:pPr>
        <w:tabs>
          <w:tab w:val="left" w:pos="5220"/>
        </w:tabs>
        <w:suppressAutoHyphens/>
        <w:spacing w:after="0" w:line="240" w:lineRule="auto"/>
        <w:ind w:left="-360"/>
        <w:rPr>
          <w:rFonts w:ascii="Times New Roman" w:hAnsi="Times New Roman" w:cs="Times New Roman"/>
          <w:sz w:val="24"/>
          <w:szCs w:val="24"/>
          <w:lang w:val="uk-UA"/>
        </w:rPr>
      </w:pPr>
    </w:p>
    <w:sectPr w:rsidR="0010561B" w:rsidRPr="00C81C8F" w:rsidSect="00576AAC">
      <w:pgSz w:w="11906" w:h="16838"/>
      <w:pgMar w:top="284" w:right="99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D4BF6"/>
    <w:multiLevelType w:val="hybridMultilevel"/>
    <w:tmpl w:val="79681D98"/>
    <w:lvl w:ilvl="0" w:tplc="4AE0F018">
      <w:start w:val="2"/>
      <w:numFmt w:val="bullet"/>
      <w:lvlText w:val="-"/>
      <w:lvlJc w:val="left"/>
      <w:pPr>
        <w:ind w:left="945" w:hanging="360"/>
      </w:pPr>
      <w:rPr>
        <w:rFonts w:ascii="Times New Roman" w:eastAsia="Times New Roman" w:hAnsi="Times New Roman" w:cs="Times New Roman"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BD976BD"/>
    <w:multiLevelType w:val="hybridMultilevel"/>
    <w:tmpl w:val="A1F4B4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6B65599"/>
    <w:multiLevelType w:val="hybridMultilevel"/>
    <w:tmpl w:val="FF1EC7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BA47674"/>
    <w:multiLevelType w:val="hybridMultilevel"/>
    <w:tmpl w:val="A1F4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B459E6"/>
    <w:multiLevelType w:val="multilevel"/>
    <w:tmpl w:val="AC18C002"/>
    <w:lvl w:ilvl="0">
      <w:start w:val="1"/>
      <w:numFmt w:val="decimal"/>
      <w:lvlText w:val="%1."/>
      <w:lvlJc w:val="left"/>
      <w:pPr>
        <w:ind w:left="540" w:hanging="360"/>
      </w:pPr>
      <w:rPr>
        <w:rFonts w:cs="Times New Roman" w:hint="default"/>
      </w:rPr>
    </w:lvl>
    <w:lvl w:ilvl="1">
      <w:start w:val="1"/>
      <w:numFmt w:val="decimal"/>
      <w:isLgl/>
      <w:lvlText w:val="%1.%2."/>
      <w:lvlJc w:val="left"/>
      <w:pPr>
        <w:tabs>
          <w:tab w:val="num" w:pos="600"/>
        </w:tabs>
        <w:ind w:left="600" w:hanging="420"/>
      </w:pPr>
      <w:rPr>
        <w:rFonts w:cs="Times New Roman" w:hint="default"/>
      </w:rPr>
    </w:lvl>
    <w:lvl w:ilvl="2">
      <w:start w:val="1"/>
      <w:numFmt w:val="decimal"/>
      <w:isLgl/>
      <w:lvlText w:val="%1.%2.%3."/>
      <w:lvlJc w:val="left"/>
      <w:pPr>
        <w:tabs>
          <w:tab w:val="num" w:pos="900"/>
        </w:tabs>
        <w:ind w:left="900" w:hanging="72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260"/>
        </w:tabs>
        <w:ind w:left="1260" w:hanging="108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620"/>
        </w:tabs>
        <w:ind w:left="1620" w:hanging="1440"/>
      </w:pPr>
      <w:rPr>
        <w:rFonts w:cs="Times New Roman" w:hint="default"/>
      </w:rPr>
    </w:lvl>
    <w:lvl w:ilvl="8">
      <w:start w:val="1"/>
      <w:numFmt w:val="decimal"/>
      <w:isLgl/>
      <w:lvlText w:val="%1.%2.%3.%4.%5.%6.%7.%8.%9."/>
      <w:lvlJc w:val="left"/>
      <w:pPr>
        <w:tabs>
          <w:tab w:val="num" w:pos="1980"/>
        </w:tabs>
        <w:ind w:left="1980" w:hanging="1800"/>
      </w:pPr>
      <w:rPr>
        <w:rFonts w:cs="Times New Roman" w:hint="default"/>
      </w:rPr>
    </w:lvl>
  </w:abstractNum>
  <w:abstractNum w:abstractNumId="5">
    <w:nsid w:val="60DB04FB"/>
    <w:multiLevelType w:val="hybridMultilevel"/>
    <w:tmpl w:val="FB70A9E0"/>
    <w:lvl w:ilvl="0" w:tplc="7CD09D9C">
      <w:start w:val="1"/>
      <w:numFmt w:val="decimal"/>
      <w:lvlText w:val="%1."/>
      <w:lvlJc w:val="left"/>
      <w:pPr>
        <w:ind w:left="1211"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9CF5EC8"/>
    <w:multiLevelType w:val="hybridMultilevel"/>
    <w:tmpl w:val="554831D2"/>
    <w:lvl w:ilvl="0" w:tplc="2CC619A2">
      <w:start w:val="1"/>
      <w:numFmt w:val="decimal"/>
      <w:lvlText w:val="%1."/>
      <w:lvlJc w:val="left"/>
      <w:pPr>
        <w:ind w:left="720" w:hanging="360"/>
      </w:pPr>
      <w:rPr>
        <w:rFonts w:ascii="Times New Roman" w:eastAsia="Times New Roman" w:hAnsi="Times New Roman" w:cs="Times New Roman"/>
      </w:rPr>
    </w:lvl>
    <w:lvl w:ilvl="1" w:tplc="49CC863E">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CA343DD"/>
    <w:multiLevelType w:val="hybridMultilevel"/>
    <w:tmpl w:val="CC9AE3A6"/>
    <w:lvl w:ilvl="0" w:tplc="F17CBAB6">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A7F"/>
    <w:rsid w:val="00073AEF"/>
    <w:rsid w:val="000B2129"/>
    <w:rsid w:val="00100EC9"/>
    <w:rsid w:val="0010561B"/>
    <w:rsid w:val="001A6C2F"/>
    <w:rsid w:val="001E6B04"/>
    <w:rsid w:val="00201D8B"/>
    <w:rsid w:val="00222D37"/>
    <w:rsid w:val="00295B58"/>
    <w:rsid w:val="003D55D2"/>
    <w:rsid w:val="0054581F"/>
    <w:rsid w:val="00562EE8"/>
    <w:rsid w:val="00576AAC"/>
    <w:rsid w:val="00647098"/>
    <w:rsid w:val="00681B27"/>
    <w:rsid w:val="00681F3E"/>
    <w:rsid w:val="006B335F"/>
    <w:rsid w:val="006E6B65"/>
    <w:rsid w:val="0070485E"/>
    <w:rsid w:val="00741300"/>
    <w:rsid w:val="00760F68"/>
    <w:rsid w:val="007A63EA"/>
    <w:rsid w:val="007D406F"/>
    <w:rsid w:val="00830000"/>
    <w:rsid w:val="008F6C3E"/>
    <w:rsid w:val="00983986"/>
    <w:rsid w:val="00A310A9"/>
    <w:rsid w:val="00AB6732"/>
    <w:rsid w:val="00BC70FE"/>
    <w:rsid w:val="00C25A7F"/>
    <w:rsid w:val="00C500BC"/>
    <w:rsid w:val="00C81C8F"/>
    <w:rsid w:val="00D3504A"/>
    <w:rsid w:val="00DB551C"/>
    <w:rsid w:val="00E05B2A"/>
    <w:rsid w:val="00E72BD3"/>
    <w:rsid w:val="00EC201A"/>
    <w:rsid w:val="00F4555A"/>
    <w:rsid w:val="00F82AA5"/>
    <w:rsid w:val="00F96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25A7F"/>
    <w:pPr>
      <w:keepNext/>
      <w:spacing w:after="0" w:line="240" w:lineRule="auto"/>
      <w:jc w:val="center"/>
      <w:outlineLvl w:val="0"/>
    </w:pPr>
    <w:rPr>
      <w:rFonts w:ascii="Times New Roman" w:eastAsia="Times New Roman" w:hAnsi="Times New Roman" w:cs="Times New Roman"/>
      <w:sz w:val="28"/>
      <w:szCs w:val="24"/>
      <w:lang w:val="uk-UA"/>
    </w:rPr>
  </w:style>
  <w:style w:type="paragraph" w:styleId="2">
    <w:name w:val="heading 2"/>
    <w:basedOn w:val="a"/>
    <w:next w:val="a"/>
    <w:link w:val="20"/>
    <w:unhideWhenUsed/>
    <w:qFormat/>
    <w:rsid w:val="00C25A7F"/>
    <w:pPr>
      <w:keepNext/>
      <w:spacing w:after="0" w:line="240" w:lineRule="auto"/>
      <w:outlineLvl w:val="1"/>
    </w:pPr>
    <w:rPr>
      <w:rFonts w:ascii="Times New Roman" w:eastAsia="Times New Roman" w:hAnsi="Times New Roman" w:cs="Times New Roman"/>
      <w:sz w:val="28"/>
      <w:szCs w:val="24"/>
      <w:lang w:val="uk-UA"/>
    </w:rPr>
  </w:style>
  <w:style w:type="paragraph" w:styleId="4">
    <w:name w:val="heading 4"/>
    <w:basedOn w:val="a"/>
    <w:next w:val="a"/>
    <w:link w:val="40"/>
    <w:unhideWhenUsed/>
    <w:qFormat/>
    <w:rsid w:val="00C25A7F"/>
    <w:pPr>
      <w:keepNext/>
      <w:tabs>
        <w:tab w:val="left" w:pos="8460"/>
      </w:tabs>
      <w:spacing w:after="0" w:line="240" w:lineRule="auto"/>
      <w:outlineLvl w:val="3"/>
    </w:pPr>
    <w:rPr>
      <w:rFonts w:ascii="Times New Roman" w:eastAsia="Times New Roman" w:hAnsi="Times New Roman" w:cs="Times New Roman"/>
      <w:b/>
      <w:bCs/>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5A7F"/>
    <w:rPr>
      <w:rFonts w:ascii="Times New Roman" w:eastAsia="Times New Roman" w:hAnsi="Times New Roman" w:cs="Times New Roman"/>
      <w:sz w:val="28"/>
      <w:szCs w:val="24"/>
      <w:lang w:val="uk-UA"/>
    </w:rPr>
  </w:style>
  <w:style w:type="character" w:customStyle="1" w:styleId="20">
    <w:name w:val="Заголовок 2 Знак"/>
    <w:basedOn w:val="a0"/>
    <w:link w:val="2"/>
    <w:rsid w:val="00C25A7F"/>
    <w:rPr>
      <w:rFonts w:ascii="Times New Roman" w:eastAsia="Times New Roman" w:hAnsi="Times New Roman" w:cs="Times New Roman"/>
      <w:sz w:val="28"/>
      <w:szCs w:val="24"/>
      <w:lang w:val="uk-UA"/>
    </w:rPr>
  </w:style>
  <w:style w:type="character" w:customStyle="1" w:styleId="40">
    <w:name w:val="Заголовок 4 Знак"/>
    <w:basedOn w:val="a0"/>
    <w:link w:val="4"/>
    <w:rsid w:val="00C25A7F"/>
    <w:rPr>
      <w:rFonts w:ascii="Times New Roman" w:eastAsia="Times New Roman" w:hAnsi="Times New Roman" w:cs="Times New Roman"/>
      <w:b/>
      <w:bCs/>
      <w:sz w:val="28"/>
      <w:szCs w:val="24"/>
      <w:lang w:val="uk-UA"/>
    </w:rPr>
  </w:style>
  <w:style w:type="paragraph" w:customStyle="1" w:styleId="Just">
    <w:name w:val="Just"/>
    <w:rsid w:val="00C25A7F"/>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rPr>
  </w:style>
  <w:style w:type="paragraph" w:styleId="a3">
    <w:name w:val="List Paragraph"/>
    <w:basedOn w:val="a"/>
    <w:uiPriority w:val="34"/>
    <w:qFormat/>
    <w:rsid w:val="0010561B"/>
    <w:pPr>
      <w:ind w:left="720"/>
      <w:contextualSpacing/>
    </w:pPr>
  </w:style>
  <w:style w:type="paragraph" w:styleId="a4">
    <w:name w:val="Balloon Text"/>
    <w:basedOn w:val="a"/>
    <w:link w:val="a5"/>
    <w:uiPriority w:val="99"/>
    <w:semiHidden/>
    <w:unhideWhenUsed/>
    <w:rsid w:val="00681F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1F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25A7F"/>
    <w:pPr>
      <w:keepNext/>
      <w:spacing w:after="0" w:line="240" w:lineRule="auto"/>
      <w:jc w:val="center"/>
      <w:outlineLvl w:val="0"/>
    </w:pPr>
    <w:rPr>
      <w:rFonts w:ascii="Times New Roman" w:eastAsia="Times New Roman" w:hAnsi="Times New Roman" w:cs="Times New Roman"/>
      <w:sz w:val="28"/>
      <w:szCs w:val="24"/>
      <w:lang w:val="uk-UA"/>
    </w:rPr>
  </w:style>
  <w:style w:type="paragraph" w:styleId="2">
    <w:name w:val="heading 2"/>
    <w:basedOn w:val="a"/>
    <w:next w:val="a"/>
    <w:link w:val="20"/>
    <w:unhideWhenUsed/>
    <w:qFormat/>
    <w:rsid w:val="00C25A7F"/>
    <w:pPr>
      <w:keepNext/>
      <w:spacing w:after="0" w:line="240" w:lineRule="auto"/>
      <w:outlineLvl w:val="1"/>
    </w:pPr>
    <w:rPr>
      <w:rFonts w:ascii="Times New Roman" w:eastAsia="Times New Roman" w:hAnsi="Times New Roman" w:cs="Times New Roman"/>
      <w:sz w:val="28"/>
      <w:szCs w:val="24"/>
      <w:lang w:val="uk-UA"/>
    </w:rPr>
  </w:style>
  <w:style w:type="paragraph" w:styleId="4">
    <w:name w:val="heading 4"/>
    <w:basedOn w:val="a"/>
    <w:next w:val="a"/>
    <w:link w:val="40"/>
    <w:unhideWhenUsed/>
    <w:qFormat/>
    <w:rsid w:val="00C25A7F"/>
    <w:pPr>
      <w:keepNext/>
      <w:tabs>
        <w:tab w:val="left" w:pos="8460"/>
      </w:tabs>
      <w:spacing w:after="0" w:line="240" w:lineRule="auto"/>
      <w:outlineLvl w:val="3"/>
    </w:pPr>
    <w:rPr>
      <w:rFonts w:ascii="Times New Roman" w:eastAsia="Times New Roman" w:hAnsi="Times New Roman" w:cs="Times New Roman"/>
      <w:b/>
      <w:bCs/>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5A7F"/>
    <w:rPr>
      <w:rFonts w:ascii="Times New Roman" w:eastAsia="Times New Roman" w:hAnsi="Times New Roman" w:cs="Times New Roman"/>
      <w:sz w:val="28"/>
      <w:szCs w:val="24"/>
      <w:lang w:val="uk-UA"/>
    </w:rPr>
  </w:style>
  <w:style w:type="character" w:customStyle="1" w:styleId="20">
    <w:name w:val="Заголовок 2 Знак"/>
    <w:basedOn w:val="a0"/>
    <w:link w:val="2"/>
    <w:rsid w:val="00C25A7F"/>
    <w:rPr>
      <w:rFonts w:ascii="Times New Roman" w:eastAsia="Times New Roman" w:hAnsi="Times New Roman" w:cs="Times New Roman"/>
      <w:sz w:val="28"/>
      <w:szCs w:val="24"/>
      <w:lang w:val="uk-UA"/>
    </w:rPr>
  </w:style>
  <w:style w:type="character" w:customStyle="1" w:styleId="40">
    <w:name w:val="Заголовок 4 Знак"/>
    <w:basedOn w:val="a0"/>
    <w:link w:val="4"/>
    <w:rsid w:val="00C25A7F"/>
    <w:rPr>
      <w:rFonts w:ascii="Times New Roman" w:eastAsia="Times New Roman" w:hAnsi="Times New Roman" w:cs="Times New Roman"/>
      <w:b/>
      <w:bCs/>
      <w:sz w:val="28"/>
      <w:szCs w:val="24"/>
      <w:lang w:val="uk-UA"/>
    </w:rPr>
  </w:style>
  <w:style w:type="paragraph" w:customStyle="1" w:styleId="Just">
    <w:name w:val="Just"/>
    <w:rsid w:val="00C25A7F"/>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rPr>
  </w:style>
  <w:style w:type="paragraph" w:styleId="a3">
    <w:name w:val="List Paragraph"/>
    <w:basedOn w:val="a"/>
    <w:uiPriority w:val="34"/>
    <w:qFormat/>
    <w:rsid w:val="0010561B"/>
    <w:pPr>
      <w:ind w:left="720"/>
      <w:contextualSpacing/>
    </w:pPr>
  </w:style>
  <w:style w:type="paragraph" w:styleId="a4">
    <w:name w:val="Balloon Text"/>
    <w:basedOn w:val="a"/>
    <w:link w:val="a5"/>
    <w:uiPriority w:val="99"/>
    <w:semiHidden/>
    <w:unhideWhenUsed/>
    <w:rsid w:val="00681F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1F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162902">
      <w:bodyDiv w:val="1"/>
      <w:marLeft w:val="0"/>
      <w:marRight w:val="0"/>
      <w:marTop w:val="0"/>
      <w:marBottom w:val="0"/>
      <w:divBdr>
        <w:top w:val="none" w:sz="0" w:space="0" w:color="auto"/>
        <w:left w:val="none" w:sz="0" w:space="0" w:color="auto"/>
        <w:bottom w:val="none" w:sz="0" w:space="0" w:color="auto"/>
        <w:right w:val="none" w:sz="0" w:space="0" w:color="auto"/>
      </w:divBdr>
    </w:div>
    <w:div w:id="66990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331</Words>
  <Characters>1893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4</cp:revision>
  <cp:lastPrinted>2016-04-14T06:26:00Z</cp:lastPrinted>
  <dcterms:created xsi:type="dcterms:W3CDTF">2016-04-13T15:54:00Z</dcterms:created>
  <dcterms:modified xsi:type="dcterms:W3CDTF">2016-06-16T08:35:00Z</dcterms:modified>
</cp:coreProperties>
</file>