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C3D4C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6C3D4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="00CD7F1B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6E1954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C3D4C">
        <w:rPr>
          <w:rFonts w:ascii="Times New Roman" w:hAnsi="Times New Roman" w:cs="Times New Roman"/>
          <w:sz w:val="24"/>
          <w:szCs w:val="24"/>
          <w:lang w:val="uk-UA"/>
        </w:rPr>
        <w:t xml:space="preserve">        №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 w:cs="Times New Roman"/>
          <w:sz w:val="26"/>
          <w:lang w:val="uk-UA"/>
        </w:rPr>
      </w:pPr>
      <w:r w:rsidRPr="00846288">
        <w:rPr>
          <w:rFonts w:ascii="Times New Roman" w:hAnsi="Times New Roman" w:cs="Times New Roman"/>
          <w:sz w:val="26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«Про внесення змін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до рішення 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позачергової сорок першої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сесії Сватівської міської ради від «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1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8» 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січня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201</w:t>
      </w:r>
      <w:r w:rsidR="006C3D4C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6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р.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«Про затвердження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плану діяльності  з підготовки проектів 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lang w:val="uk-UA"/>
        </w:rPr>
      </w:pPr>
      <w:proofErr w:type="spellStart"/>
      <w:r w:rsidRPr="00846288">
        <w:rPr>
          <w:rFonts w:ascii="Times New Roman" w:hAnsi="Times New Roman" w:cs="Times New Roman"/>
          <w:color w:val="auto"/>
          <w:sz w:val="26"/>
          <w:lang w:val="uk-UA"/>
        </w:rPr>
        <w:t>Сватівська</w:t>
      </w:r>
      <w:proofErr w:type="spellEnd"/>
      <w:r w:rsidRPr="00846288">
        <w:rPr>
          <w:rFonts w:ascii="Times New Roman" w:hAnsi="Times New Roman" w:cs="Times New Roman"/>
          <w:color w:val="auto"/>
          <w:sz w:val="26"/>
          <w:lang w:val="uk-UA"/>
        </w:rPr>
        <w:t xml:space="preserve"> міська рада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>1. Внести зміни до плану діяльності з підготовки проектів регуляторних актів Сватівської міської ради  на 201</w:t>
      </w:r>
      <w:r w:rsidR="006E1954">
        <w:rPr>
          <w:rFonts w:ascii="Times New Roman" w:hAnsi="Times New Roman" w:cs="Times New Roman"/>
          <w:lang w:val="uk-UA"/>
        </w:rPr>
        <w:t xml:space="preserve">6 </w:t>
      </w:r>
      <w:r w:rsidRPr="00846288">
        <w:rPr>
          <w:rFonts w:ascii="Times New Roman" w:hAnsi="Times New Roman" w:cs="Times New Roman"/>
          <w:lang w:val="uk-UA"/>
        </w:rPr>
        <w:t xml:space="preserve">рік   ( додаток 1).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2. 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Сватівської міської ради в мережі Інтернет, протягом десяти днів   після його затвердження.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         </w:t>
      </w:r>
    </w:p>
    <w:p w:rsidR="00846288" w:rsidRPr="00846288" w:rsidRDefault="00846288" w:rsidP="00846288">
      <w:pPr>
        <w:pStyle w:val="a9"/>
        <w:rPr>
          <w:sz w:val="24"/>
        </w:rPr>
      </w:pPr>
      <w:r w:rsidRPr="00846288">
        <w:t xml:space="preserve">3. </w:t>
      </w:r>
      <w:r w:rsidRPr="00846288">
        <w:rPr>
          <w:sz w:val="24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CD7F1B" w:rsidP="0084628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lang w:val="uk-UA"/>
        </w:rPr>
        <w:t xml:space="preserve"> </w:t>
      </w:r>
      <w:r w:rsidR="006C3D4C">
        <w:rPr>
          <w:rFonts w:ascii="Times New Roman" w:hAnsi="Times New Roman" w:cs="Times New Roman"/>
          <w:b/>
          <w:sz w:val="26"/>
          <w:lang w:val="uk-UA"/>
        </w:rPr>
        <w:t>Сватівський м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іський</w:t>
      </w:r>
      <w:proofErr w:type="spellEnd"/>
      <w:r w:rsidR="00846288" w:rsidRPr="00846288">
        <w:rPr>
          <w:rFonts w:ascii="Times New Roman" w:hAnsi="Times New Roman" w:cs="Times New Roman"/>
          <w:b/>
          <w:sz w:val="26"/>
        </w:rPr>
        <w:t xml:space="preserve"> голова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          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</w:t>
      </w:r>
      <w:r w:rsidR="006C3D4C">
        <w:rPr>
          <w:rFonts w:ascii="Times New Roman" w:hAnsi="Times New Roman" w:cs="Times New Roman"/>
          <w:b/>
          <w:sz w:val="26"/>
          <w:lang w:val="uk-UA"/>
        </w:rPr>
        <w:t xml:space="preserve">   </w:t>
      </w:r>
      <w:r w:rsidR="00846288" w:rsidRPr="00846288">
        <w:rPr>
          <w:rFonts w:ascii="Times New Roman" w:hAnsi="Times New Roman" w:cs="Times New Roman"/>
          <w:b/>
          <w:sz w:val="26"/>
        </w:rPr>
        <w:t xml:space="preserve"> Є.В. 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6"/>
          <w:lang w:val="uk-UA"/>
        </w:rPr>
      </w:pPr>
      <w:r w:rsidRPr="00846288">
        <w:rPr>
          <w:rFonts w:ascii="Times New Roman" w:hAnsi="Times New Roman" w:cs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CD7F1B" w:rsidRDefault="00092CC0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</w:t>
      </w:r>
      <w:r w:rsidR="00CD7F1B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  <w:r w:rsidR="007A6DAF">
        <w:rPr>
          <w:rFonts w:ascii="Times New Roman" w:hAnsi="Times New Roman" w:cs="Times New Roman"/>
          <w:lang w:val="uk-UA"/>
        </w:rPr>
        <w:t xml:space="preserve"> </w:t>
      </w:r>
    </w:p>
    <w:p w:rsidR="006E1954" w:rsidRPr="00BD1EE6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>Додаток №1</w:t>
      </w:r>
    </w:p>
    <w:p w:rsidR="006E1954" w:rsidRPr="00BC740C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7A6DAF">
        <w:rPr>
          <w:rFonts w:ascii="Times New Roman" w:hAnsi="Times New Roman" w:cs="Times New Roman"/>
          <w:lang w:val="uk-UA"/>
        </w:rPr>
        <w:t>8</w:t>
      </w:r>
      <w:r w:rsidRPr="00BD1EE6">
        <w:rPr>
          <w:rFonts w:ascii="Times New Roman" w:hAnsi="Times New Roman" w:cs="Times New Roman"/>
          <w:lang w:val="uk-UA"/>
        </w:rPr>
        <w:t>сесії</w:t>
      </w:r>
    </w:p>
    <w:p w:rsidR="006E1954" w:rsidRPr="00BD1EE6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Сватівської  міської ради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C740C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1954" w:rsidRPr="00BD1EE6" w:rsidRDefault="006E1954" w:rsidP="006E1954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</w:t>
      </w:r>
      <w:r w:rsidRPr="00BD1EE6">
        <w:rPr>
          <w:rFonts w:ascii="Times New Roman" w:hAnsi="Times New Roman" w:cs="Times New Roman"/>
          <w:lang w:val="uk-UA"/>
        </w:rPr>
        <w:t xml:space="preserve">від </w:t>
      </w:r>
      <w:r>
        <w:rPr>
          <w:rFonts w:ascii="Times New Roman" w:hAnsi="Times New Roman" w:cs="Times New Roman"/>
          <w:lang w:val="uk-UA"/>
        </w:rPr>
        <w:t>1</w:t>
      </w:r>
      <w:r w:rsidR="007A6DAF">
        <w:rPr>
          <w:rFonts w:ascii="Times New Roman" w:hAnsi="Times New Roman" w:cs="Times New Roman"/>
          <w:lang w:val="uk-UA"/>
        </w:rPr>
        <w:t>5</w:t>
      </w:r>
      <w:r w:rsidRPr="00BD1EE6">
        <w:rPr>
          <w:rFonts w:ascii="Times New Roman" w:hAnsi="Times New Roman" w:cs="Times New Roman"/>
          <w:lang w:val="uk-UA"/>
        </w:rPr>
        <w:t xml:space="preserve"> </w:t>
      </w:r>
      <w:r w:rsidR="007A6DAF">
        <w:rPr>
          <w:rFonts w:ascii="Times New Roman" w:hAnsi="Times New Roman" w:cs="Times New Roman"/>
          <w:lang w:val="uk-UA"/>
        </w:rPr>
        <w:t>вересня</w:t>
      </w:r>
      <w:r w:rsidRPr="00BD1EE6">
        <w:rPr>
          <w:rFonts w:ascii="Times New Roman" w:hAnsi="Times New Roman" w:cs="Times New Roman"/>
          <w:lang w:val="uk-UA"/>
        </w:rPr>
        <w:t xml:space="preserve"> 201</w:t>
      </w:r>
      <w:r>
        <w:rPr>
          <w:rFonts w:ascii="Times New Roman" w:hAnsi="Times New Roman" w:cs="Times New Roman"/>
          <w:lang w:val="uk-UA"/>
        </w:rPr>
        <w:t>6</w:t>
      </w:r>
      <w:r w:rsidRPr="00BD1EE6">
        <w:rPr>
          <w:rFonts w:ascii="Times New Roman" w:hAnsi="Times New Roman" w:cs="Times New Roman"/>
          <w:lang w:val="uk-UA"/>
        </w:rPr>
        <w:t>року</w:t>
      </w:r>
    </w:p>
    <w:p w:rsidR="006E1954" w:rsidRPr="00BD1EE6" w:rsidRDefault="006E1954" w:rsidP="006E1954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6E1954" w:rsidRPr="00BD1EE6" w:rsidRDefault="006E1954" w:rsidP="006E19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</w:t>
      </w:r>
      <w:r>
        <w:rPr>
          <w:rFonts w:ascii="Times New Roman" w:hAnsi="Times New Roman" w:cs="Times New Roman"/>
          <w:b/>
          <w:lang w:val="uk-UA"/>
        </w:rPr>
        <w:t>6</w:t>
      </w:r>
      <w:r w:rsidRPr="00BD1EE6">
        <w:rPr>
          <w:rFonts w:ascii="Times New Roman" w:hAnsi="Times New Roman" w:cs="Times New Roman"/>
          <w:b/>
          <w:lang w:val="uk-UA"/>
        </w:rPr>
        <w:t>рік</w:t>
      </w:r>
    </w:p>
    <w:p w:rsidR="006E1954" w:rsidRPr="00BD1EE6" w:rsidRDefault="006E1954" w:rsidP="006E1954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1"/>
        <w:gridCol w:w="2496"/>
        <w:gridCol w:w="1335"/>
        <w:gridCol w:w="1915"/>
      </w:tblGrid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з утримання багатоквартирних будинків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6E1954" w:rsidRPr="00BD1EE6" w:rsidTr="00AE3BFA"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6E1954" w:rsidRPr="00BC740C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Про затвердження Положення про Порядок проведення</w:t>
            </w: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BC740C">
              <w:rPr>
                <w:rFonts w:ascii="Times New Roman" w:hAnsi="Times New Roman" w:cs="Times New Roman"/>
                <w:lang w:val="uk-UA"/>
              </w:rPr>
              <w:t>конкурсного відбору підприємств для надання послуг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>з управління, утримання будинків, споруд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C740C">
              <w:rPr>
                <w:rFonts w:ascii="Times New Roman" w:hAnsi="Times New Roman" w:cs="Times New Roman"/>
                <w:lang w:val="uk-UA"/>
              </w:rPr>
              <w:t xml:space="preserve">та прибудинкових територій у м. Сватове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2496" w:type="dxa"/>
          </w:tcPr>
          <w:p w:rsidR="006E1954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виконання вимог Закону України «Про особливості здійснення права власності у багатоквартирному будинку»</w:t>
            </w:r>
          </w:p>
        </w:tc>
        <w:tc>
          <w:tcPr>
            <w:tcW w:w="1335" w:type="dxa"/>
          </w:tcPr>
          <w:p w:rsidR="006E1954" w:rsidRPr="009F5262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Заступник міського голови,спеціаліст з комунальних питань</w:t>
            </w:r>
          </w:p>
        </w:tc>
      </w:tr>
      <w:tr w:rsidR="006E1954" w:rsidRPr="00BD1EE6" w:rsidTr="00AE3BFA">
        <w:trPr>
          <w:trHeight w:val="822"/>
        </w:trPr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496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</w:tc>
      </w:tr>
      <w:tr w:rsidR="006E1954" w:rsidRPr="00BD1EE6" w:rsidTr="00AE3BFA">
        <w:trPr>
          <w:trHeight w:val="1644"/>
        </w:trPr>
        <w:tc>
          <w:tcPr>
            <w:tcW w:w="516" w:type="dxa"/>
          </w:tcPr>
          <w:p w:rsidR="006E1954" w:rsidRPr="00BD1EE6" w:rsidRDefault="006E1954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6E1954" w:rsidRDefault="006E1954" w:rsidP="00AE3BFA">
            <w:pPr>
              <w:pStyle w:val="a9"/>
              <w:rPr>
                <w:rStyle w:val="ac"/>
                <w:b w:val="0"/>
                <w:sz w:val="24"/>
              </w:rPr>
            </w:pPr>
            <w:r w:rsidRPr="006E1954">
              <w:rPr>
                <w:sz w:val="24"/>
              </w:rPr>
              <w:t xml:space="preserve">Про внесення змін в </w:t>
            </w:r>
            <w:r w:rsidRPr="006E1954">
              <w:rPr>
                <w:rStyle w:val="ac"/>
                <w:b w:val="0"/>
                <w:sz w:val="24"/>
              </w:rPr>
              <w:t xml:space="preserve">Правила благоустрою, забезпечення чистоти та  порядку на </w:t>
            </w:r>
          </w:p>
          <w:p w:rsidR="006E1954" w:rsidRPr="006E1954" w:rsidRDefault="006E1954" w:rsidP="00AE3BFA">
            <w:pPr>
              <w:pStyle w:val="a9"/>
              <w:rPr>
                <w:bCs/>
                <w:iCs/>
                <w:sz w:val="24"/>
              </w:rPr>
            </w:pPr>
            <w:r w:rsidRPr="006E1954">
              <w:rPr>
                <w:rStyle w:val="ac"/>
                <w:b w:val="0"/>
                <w:sz w:val="24"/>
              </w:rPr>
              <w:t> території Сватівської міської ради</w:t>
            </w:r>
          </w:p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96" w:type="dxa"/>
          </w:tcPr>
          <w:p w:rsidR="006E1954" w:rsidRPr="00BC740C" w:rsidRDefault="006E1954" w:rsidP="00AE3BF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Впорядкування діяльності щодо впорядкованості території та підвищення відповідальності за порушення Правил</w:t>
            </w:r>
          </w:p>
        </w:tc>
        <w:tc>
          <w:tcPr>
            <w:tcW w:w="1335" w:type="dxa"/>
          </w:tcPr>
          <w:p w:rsidR="006E1954" w:rsidRPr="00BD1EE6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BD1EE6" w:rsidRDefault="006E1954" w:rsidP="00AE3B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5080">
              <w:rPr>
                <w:rFonts w:ascii="Times New Roman" w:hAnsi="Times New Roman" w:cs="Times New Roman"/>
                <w:lang w:val="uk-UA"/>
              </w:rPr>
              <w:t>Заступник міського голови,</w:t>
            </w:r>
            <w:r w:rsidRPr="009E5080">
              <w:rPr>
                <w:rFonts w:ascii="Times New Roman" w:hAnsi="Times New Roman" w:cs="Times New Roman"/>
              </w:rPr>
              <w:t xml:space="preserve"> </w:t>
            </w:r>
            <w:r w:rsidRPr="009E5080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6E1954" w:rsidRPr="00BD1EE6" w:rsidTr="007A6DAF">
        <w:trPr>
          <w:trHeight w:val="1184"/>
        </w:trPr>
        <w:tc>
          <w:tcPr>
            <w:tcW w:w="516" w:type="dxa"/>
          </w:tcPr>
          <w:p w:rsidR="006E1954" w:rsidRDefault="007A6DAF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561" w:type="dxa"/>
          </w:tcPr>
          <w:p w:rsidR="006E1954" w:rsidRPr="007A6DAF" w:rsidRDefault="006E1954" w:rsidP="00AE3BFA">
            <w:pPr>
              <w:pStyle w:val="a9"/>
              <w:rPr>
                <w:sz w:val="24"/>
              </w:rPr>
            </w:pPr>
            <w:r w:rsidRPr="007A6DAF">
              <w:rPr>
                <w:sz w:val="24"/>
              </w:rPr>
              <w:t>Про затвердження Порядку і нормативів відрахувань частини чистого прибутку (доходу)</w:t>
            </w:r>
          </w:p>
        </w:tc>
        <w:tc>
          <w:tcPr>
            <w:tcW w:w="2496" w:type="dxa"/>
          </w:tcPr>
          <w:p w:rsidR="006E1954" w:rsidRPr="009E5080" w:rsidRDefault="006E1954" w:rsidP="00AE3BFA">
            <w:pPr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335" w:type="dxa"/>
          </w:tcPr>
          <w:p w:rsidR="006E1954" w:rsidRPr="006E1954" w:rsidRDefault="007A6DAF" w:rsidP="00AE3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915" w:type="dxa"/>
          </w:tcPr>
          <w:p w:rsidR="006E1954" w:rsidRPr="009E5080" w:rsidRDefault="007A6DAF" w:rsidP="00AE3B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1C773D" w:rsidRPr="001C773D" w:rsidTr="00AE3BFA">
        <w:trPr>
          <w:trHeight w:val="1644"/>
        </w:trPr>
        <w:tc>
          <w:tcPr>
            <w:tcW w:w="516" w:type="dxa"/>
          </w:tcPr>
          <w:p w:rsidR="006E1954" w:rsidRPr="001C773D" w:rsidRDefault="007A6DAF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6</w:t>
            </w:r>
            <w:r w:rsidR="006E1954" w:rsidRPr="001C773D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1C773D" w:rsidRDefault="006E1954" w:rsidP="006E1954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</w:pPr>
            <w:r w:rsidRPr="001C773D"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Про затвердження  тарифів МКП «Сватівський  водоканал»</w:t>
            </w:r>
            <w:r w:rsidRPr="001C7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на послуги з централізованого </w:t>
            </w:r>
          </w:p>
          <w:p w:rsidR="006E1954" w:rsidRPr="001C773D" w:rsidRDefault="006E1954" w:rsidP="006E1954">
            <w:pPr>
              <w:pStyle w:val="a9"/>
              <w:jc w:val="left"/>
              <w:rPr>
                <w:color w:val="FF0000"/>
                <w:sz w:val="24"/>
              </w:rPr>
            </w:pPr>
            <w:r w:rsidRPr="001C773D">
              <w:rPr>
                <w:rFonts w:eastAsiaTheme="minorEastAsia"/>
                <w:color w:val="FF0000"/>
                <w:sz w:val="24"/>
              </w:rPr>
              <w:t>водопостачання</w:t>
            </w:r>
            <w:r w:rsidRPr="001C773D">
              <w:rPr>
                <w:rFonts w:eastAsiaTheme="minorEastAsia"/>
                <w:color w:val="FF0000"/>
                <w:sz w:val="24"/>
                <w:lang w:val="ru-RU"/>
              </w:rPr>
              <w:t xml:space="preserve"> та </w:t>
            </w:r>
            <w:r w:rsidRPr="001C773D">
              <w:rPr>
                <w:rFonts w:eastAsiaTheme="minorEastAsia"/>
                <w:color w:val="FF0000"/>
                <w:sz w:val="24"/>
              </w:rPr>
              <w:t>водовідведення</w:t>
            </w:r>
          </w:p>
        </w:tc>
        <w:tc>
          <w:tcPr>
            <w:tcW w:w="2496" w:type="dxa"/>
          </w:tcPr>
          <w:p w:rsidR="006E1954" w:rsidRPr="001C773D" w:rsidRDefault="006E1954" w:rsidP="006E1954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6E1954" w:rsidRPr="001C773D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1C773D" w:rsidRDefault="006E1954" w:rsidP="00AE3BFA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  <w:tr w:rsidR="001C773D" w:rsidRPr="001C773D" w:rsidTr="007A6DAF">
        <w:trPr>
          <w:trHeight w:val="1323"/>
        </w:trPr>
        <w:tc>
          <w:tcPr>
            <w:tcW w:w="516" w:type="dxa"/>
          </w:tcPr>
          <w:p w:rsidR="006E1954" w:rsidRPr="001C773D" w:rsidRDefault="007A6DAF" w:rsidP="00AE3B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7</w:t>
            </w:r>
            <w:r w:rsidR="006E1954" w:rsidRPr="001C773D">
              <w:rPr>
                <w:rFonts w:ascii="Times New Roman" w:hAnsi="Times New Roman" w:cs="Times New Roman"/>
                <w:color w:val="FF0000"/>
                <w:lang w:val="uk-UA"/>
              </w:rPr>
              <w:t>.</w:t>
            </w:r>
          </w:p>
        </w:tc>
        <w:tc>
          <w:tcPr>
            <w:tcW w:w="3561" w:type="dxa"/>
          </w:tcPr>
          <w:p w:rsidR="006E1954" w:rsidRPr="001C773D" w:rsidRDefault="007A6DAF" w:rsidP="001C773D">
            <w:pPr>
              <w:spacing w:after="0"/>
              <w:rPr>
                <w:color w:val="FF0000"/>
                <w:sz w:val="24"/>
                <w:szCs w:val="24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</w:rPr>
              <w:t>Про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</w:t>
            </w:r>
            <w:r w:rsid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>затвердження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 тарифі</w:t>
            </w:r>
            <w:proofErr w:type="gram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>в</w:t>
            </w:r>
            <w:proofErr w:type="gram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lang w:val="uk-UA"/>
              </w:rPr>
              <w:t xml:space="preserve"> на послуги КП «Сватове-благоустрій» з перевезення  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та захоронення твердих побутових відходів</w:t>
            </w:r>
          </w:p>
        </w:tc>
        <w:tc>
          <w:tcPr>
            <w:tcW w:w="2496" w:type="dxa"/>
          </w:tcPr>
          <w:p w:rsidR="006E1954" w:rsidRPr="001C773D" w:rsidRDefault="007A6DAF" w:rsidP="00AE3BFA">
            <w:pPr>
              <w:spacing w:line="240" w:lineRule="auto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 xml:space="preserve">Приведення тарифів до </w:t>
            </w:r>
            <w:proofErr w:type="spellStart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>рівн</w:t>
            </w:r>
            <w:proofErr w:type="spellEnd"/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uk-UA"/>
              </w:rPr>
              <w:t>я</w:t>
            </w:r>
            <w:r w:rsidRPr="001C773D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економічно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обґрунтованих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витрат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їх</w:t>
            </w:r>
            <w:proofErr w:type="spellEnd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1C773D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виробництво</w:t>
            </w:r>
            <w:proofErr w:type="spellEnd"/>
          </w:p>
        </w:tc>
        <w:tc>
          <w:tcPr>
            <w:tcW w:w="1335" w:type="dxa"/>
          </w:tcPr>
          <w:p w:rsidR="006E1954" w:rsidRPr="001C773D" w:rsidRDefault="006E1954" w:rsidP="00AE3BF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en-US"/>
              </w:rPr>
              <w:t xml:space="preserve">IV </w:t>
            </w: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квартал</w:t>
            </w:r>
          </w:p>
        </w:tc>
        <w:tc>
          <w:tcPr>
            <w:tcW w:w="1915" w:type="dxa"/>
          </w:tcPr>
          <w:p w:rsidR="006E1954" w:rsidRPr="001C773D" w:rsidRDefault="006E1954" w:rsidP="00AE3BFA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1C773D">
              <w:rPr>
                <w:rFonts w:ascii="Times New Roman" w:hAnsi="Times New Roman" w:cs="Times New Roman"/>
                <w:color w:val="FF0000"/>
                <w:lang w:val="uk-UA"/>
              </w:rPr>
              <w:t>Виконком міської ради</w:t>
            </w:r>
          </w:p>
        </w:tc>
      </w:tr>
    </w:tbl>
    <w:p w:rsidR="006E1954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6E1954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6E1954" w:rsidRPr="00BD1EE6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6E1954" w:rsidRPr="00BD1EE6" w:rsidRDefault="006E1954" w:rsidP="006E1954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 </w:t>
      </w:r>
      <w:r w:rsidR="007A6DAF">
        <w:rPr>
          <w:rFonts w:ascii="Times New Roman" w:hAnsi="Times New Roman" w:cs="Times New Roman"/>
          <w:lang w:val="uk-UA"/>
        </w:rPr>
        <w:t xml:space="preserve">    </w:t>
      </w:r>
      <w:r w:rsidRPr="00BD1EE6">
        <w:rPr>
          <w:rFonts w:ascii="Times New Roman" w:hAnsi="Times New Roman" w:cs="Times New Roman"/>
          <w:lang w:val="uk-UA"/>
        </w:rPr>
        <w:t>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6E1954" w:rsidRPr="00BD1EE6" w:rsidRDefault="006E1954" w:rsidP="006E1954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</w:p>
    <w:p w:rsidR="0010561B" w:rsidRPr="00846288" w:rsidRDefault="0010561B" w:rsidP="006E195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4628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3A5"/>
    <w:rsid w:val="00092CC0"/>
    <w:rsid w:val="000B2129"/>
    <w:rsid w:val="0010561B"/>
    <w:rsid w:val="001A519B"/>
    <w:rsid w:val="001A6C2F"/>
    <w:rsid w:val="001C773D"/>
    <w:rsid w:val="001E6B04"/>
    <w:rsid w:val="00201D8B"/>
    <w:rsid w:val="00264CEE"/>
    <w:rsid w:val="00562EE8"/>
    <w:rsid w:val="00576AAC"/>
    <w:rsid w:val="00647098"/>
    <w:rsid w:val="00650BCB"/>
    <w:rsid w:val="006573CC"/>
    <w:rsid w:val="00681B27"/>
    <w:rsid w:val="00681F3E"/>
    <w:rsid w:val="006B335F"/>
    <w:rsid w:val="006C3D4C"/>
    <w:rsid w:val="006E1954"/>
    <w:rsid w:val="006E6B65"/>
    <w:rsid w:val="0071173A"/>
    <w:rsid w:val="007130AF"/>
    <w:rsid w:val="00741300"/>
    <w:rsid w:val="00760F68"/>
    <w:rsid w:val="007A63EA"/>
    <w:rsid w:val="007A6DAF"/>
    <w:rsid w:val="007B0C20"/>
    <w:rsid w:val="007D406F"/>
    <w:rsid w:val="0082378C"/>
    <w:rsid w:val="00830000"/>
    <w:rsid w:val="00846288"/>
    <w:rsid w:val="008F6C3E"/>
    <w:rsid w:val="009431ED"/>
    <w:rsid w:val="00983986"/>
    <w:rsid w:val="00A2515B"/>
    <w:rsid w:val="00AB6732"/>
    <w:rsid w:val="00C25A7F"/>
    <w:rsid w:val="00C611D8"/>
    <w:rsid w:val="00C81C8F"/>
    <w:rsid w:val="00CD7F1B"/>
    <w:rsid w:val="00D407E2"/>
    <w:rsid w:val="00E35760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sid w:val="006E1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2015-03-19T08:58:00Z</cp:lastPrinted>
  <dcterms:created xsi:type="dcterms:W3CDTF">2016-09-12T13:48:00Z</dcterms:created>
  <dcterms:modified xsi:type="dcterms:W3CDTF">2016-09-12T14:08:00Z</dcterms:modified>
</cp:coreProperties>
</file>