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5D18BF" w:rsidP="005D18B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CD5648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ДЕВ</w:t>
      </w:r>
      <w:proofErr w:type="spellEnd"/>
      <w:r w:rsidRPr="000B77B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ЯТА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CE5FCD" w:rsidRDefault="00F4555A" w:rsidP="00EE599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2D6FA8">
        <w:rPr>
          <w:rFonts w:ascii="Times New Roman" w:hAnsi="Times New Roman" w:cs="Times New Roman"/>
          <w:sz w:val="24"/>
          <w:szCs w:val="24"/>
          <w:lang w:val="uk-UA"/>
        </w:rPr>
        <w:t xml:space="preserve"> «__» __________</w:t>
      </w:r>
      <w:r w:rsidR="002377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331C7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3771E">
        <w:rPr>
          <w:rFonts w:ascii="Times New Roman" w:hAnsi="Times New Roman" w:cs="Times New Roman"/>
          <w:sz w:val="24"/>
          <w:szCs w:val="24"/>
          <w:lang w:val="uk-UA"/>
        </w:rPr>
        <w:t>р.</w:t>
      </w:r>
      <w:r w:rsidR="00331C7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2D6FA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</w:p>
    <w:p w:rsidR="00974C07" w:rsidRPr="00B84B14" w:rsidRDefault="00974C07" w:rsidP="00974C0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6652" w:rsidRDefault="00974C07" w:rsidP="00974C07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  <w:r w:rsidR="008D6D27">
        <w:rPr>
          <w:b/>
          <w:bCs/>
          <w:i/>
          <w:iCs/>
          <w:sz w:val="24"/>
          <w:szCs w:val="24"/>
        </w:rPr>
        <w:t>Про</w:t>
      </w:r>
      <w:r w:rsidR="0006561D">
        <w:rPr>
          <w:b/>
          <w:bCs/>
          <w:i/>
          <w:iCs/>
          <w:sz w:val="24"/>
          <w:szCs w:val="24"/>
        </w:rPr>
        <w:t xml:space="preserve"> передачу </w:t>
      </w:r>
      <w:r w:rsidR="0079440A">
        <w:rPr>
          <w:b/>
          <w:bCs/>
          <w:i/>
          <w:iCs/>
          <w:sz w:val="24"/>
          <w:szCs w:val="24"/>
        </w:rPr>
        <w:t xml:space="preserve">безкоштовно на баланс </w:t>
      </w:r>
      <w:r w:rsidR="0006561D">
        <w:rPr>
          <w:b/>
          <w:bCs/>
          <w:i/>
          <w:iCs/>
          <w:sz w:val="24"/>
          <w:szCs w:val="24"/>
        </w:rPr>
        <w:t xml:space="preserve"> у власність</w:t>
      </w:r>
    </w:p>
    <w:p w:rsidR="008B6652" w:rsidRDefault="0079440A" w:rsidP="00974C07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06561D">
        <w:rPr>
          <w:b/>
          <w:bCs/>
          <w:i/>
          <w:iCs/>
          <w:sz w:val="24"/>
          <w:szCs w:val="24"/>
        </w:rPr>
        <w:t>ПАТ «</w:t>
      </w:r>
      <w:proofErr w:type="spellStart"/>
      <w:r w:rsidR="0006561D">
        <w:rPr>
          <w:b/>
          <w:bCs/>
          <w:i/>
          <w:iCs/>
          <w:sz w:val="24"/>
          <w:szCs w:val="24"/>
        </w:rPr>
        <w:t>Луганськгаз</w:t>
      </w:r>
      <w:proofErr w:type="spellEnd"/>
      <w:r w:rsidR="0006561D">
        <w:rPr>
          <w:b/>
          <w:bCs/>
          <w:i/>
          <w:iCs/>
          <w:sz w:val="24"/>
          <w:szCs w:val="24"/>
        </w:rPr>
        <w:t xml:space="preserve">» в особі </w:t>
      </w:r>
      <w:proofErr w:type="spellStart"/>
      <w:r w:rsidR="0006561D">
        <w:rPr>
          <w:b/>
          <w:bCs/>
          <w:i/>
          <w:iCs/>
          <w:sz w:val="24"/>
          <w:szCs w:val="24"/>
        </w:rPr>
        <w:t>Новопсковського</w:t>
      </w:r>
      <w:proofErr w:type="spellEnd"/>
      <w:r w:rsidR="0006561D">
        <w:rPr>
          <w:b/>
          <w:bCs/>
          <w:i/>
          <w:iCs/>
          <w:sz w:val="24"/>
          <w:szCs w:val="24"/>
        </w:rPr>
        <w:t xml:space="preserve"> МУЕГГ</w:t>
      </w:r>
      <w:r w:rsidR="008B6652">
        <w:rPr>
          <w:b/>
          <w:bCs/>
          <w:i/>
          <w:iCs/>
          <w:sz w:val="24"/>
          <w:szCs w:val="24"/>
        </w:rPr>
        <w:t xml:space="preserve"> </w:t>
      </w:r>
    </w:p>
    <w:p w:rsidR="00974C07" w:rsidRPr="008B6652" w:rsidRDefault="000B77B0" w:rsidP="00974C07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газорозподільчого</w:t>
      </w:r>
      <w:proofErr w:type="spellEnd"/>
      <w:r>
        <w:rPr>
          <w:b/>
          <w:bCs/>
          <w:i/>
          <w:iCs/>
          <w:sz w:val="24"/>
          <w:szCs w:val="24"/>
        </w:rPr>
        <w:t xml:space="preserve"> пункту (ГРП)</w:t>
      </w:r>
      <w:r w:rsidR="008B6652">
        <w:rPr>
          <w:b/>
          <w:bCs/>
          <w:i/>
          <w:iCs/>
          <w:sz w:val="24"/>
          <w:szCs w:val="24"/>
        </w:rPr>
        <w:t xml:space="preserve"> в</w:t>
      </w:r>
      <w:r w:rsidR="0006561D">
        <w:rPr>
          <w:b/>
          <w:bCs/>
          <w:i/>
          <w:iCs/>
          <w:sz w:val="24"/>
          <w:szCs w:val="24"/>
        </w:rPr>
        <w:t xml:space="preserve"> м. Сватове</w:t>
      </w:r>
      <w:r w:rsidR="00974C07" w:rsidRPr="00BE6377">
        <w:rPr>
          <w:b/>
          <w:i/>
          <w:sz w:val="24"/>
          <w:szCs w:val="24"/>
        </w:rPr>
        <w:t>»</w:t>
      </w:r>
    </w:p>
    <w:p w:rsidR="00B84B14" w:rsidRPr="0079440A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3B32" w:rsidRDefault="0006561D" w:rsidP="0006561D">
      <w:pPr>
        <w:pStyle w:val="a6"/>
        <w:ind w:right="0"/>
        <w:jc w:val="both"/>
        <w:rPr>
          <w:sz w:val="24"/>
          <w:szCs w:val="24"/>
        </w:rPr>
      </w:pPr>
      <w:r w:rsidRPr="0079440A">
        <w:rPr>
          <w:sz w:val="24"/>
          <w:szCs w:val="24"/>
        </w:rPr>
        <w:t xml:space="preserve">    Розглянувши звернення </w:t>
      </w:r>
      <w:r w:rsidR="002D6FA8">
        <w:rPr>
          <w:sz w:val="24"/>
          <w:szCs w:val="24"/>
        </w:rPr>
        <w:t>Структурного підрозділу «</w:t>
      </w:r>
      <w:proofErr w:type="spellStart"/>
      <w:r w:rsidR="002D6FA8">
        <w:rPr>
          <w:sz w:val="24"/>
          <w:szCs w:val="24"/>
        </w:rPr>
        <w:t>Попасннська</w:t>
      </w:r>
      <w:proofErr w:type="spellEnd"/>
      <w:r w:rsidR="002D6FA8">
        <w:rPr>
          <w:sz w:val="24"/>
          <w:szCs w:val="24"/>
        </w:rPr>
        <w:t xml:space="preserve"> ди</w:t>
      </w:r>
      <w:r w:rsidR="00636164">
        <w:rPr>
          <w:sz w:val="24"/>
          <w:szCs w:val="24"/>
        </w:rPr>
        <w:t>станція колії» Регіональної Філі</w:t>
      </w:r>
      <w:r w:rsidR="002D6FA8">
        <w:rPr>
          <w:sz w:val="24"/>
          <w:szCs w:val="24"/>
        </w:rPr>
        <w:t xml:space="preserve">ї «Донецька залізниця» ПАТ «Українська залізниця» </w:t>
      </w:r>
      <w:r w:rsidRPr="0079440A">
        <w:rPr>
          <w:sz w:val="24"/>
          <w:szCs w:val="24"/>
        </w:rPr>
        <w:t>з проханням</w:t>
      </w:r>
      <w:r w:rsidR="00636164">
        <w:rPr>
          <w:sz w:val="24"/>
          <w:szCs w:val="24"/>
        </w:rPr>
        <w:t xml:space="preserve">и прийняти </w:t>
      </w:r>
      <w:r w:rsidRPr="0079440A">
        <w:rPr>
          <w:sz w:val="24"/>
          <w:szCs w:val="24"/>
        </w:rPr>
        <w:t xml:space="preserve"> до комунальної власності </w:t>
      </w:r>
      <w:proofErr w:type="spellStart"/>
      <w:r w:rsidRPr="0079440A">
        <w:rPr>
          <w:sz w:val="24"/>
          <w:szCs w:val="24"/>
        </w:rPr>
        <w:t>Сватівської</w:t>
      </w:r>
      <w:proofErr w:type="spellEnd"/>
      <w:r w:rsidRPr="0079440A">
        <w:rPr>
          <w:sz w:val="24"/>
          <w:szCs w:val="24"/>
        </w:rPr>
        <w:t xml:space="preserve"> місько</w:t>
      </w:r>
      <w:r w:rsidR="00701631" w:rsidRPr="0079440A">
        <w:rPr>
          <w:sz w:val="24"/>
          <w:szCs w:val="24"/>
        </w:rPr>
        <w:t xml:space="preserve">ї ради </w:t>
      </w:r>
      <w:r w:rsidR="00EA1529">
        <w:rPr>
          <w:sz w:val="24"/>
          <w:szCs w:val="24"/>
        </w:rPr>
        <w:t>газорозподільний пункт (ГРП) №16</w:t>
      </w:r>
      <w:r w:rsidR="007D78F7">
        <w:rPr>
          <w:sz w:val="24"/>
          <w:szCs w:val="24"/>
        </w:rPr>
        <w:t xml:space="preserve"> </w:t>
      </w:r>
      <w:r w:rsidR="00EA1529">
        <w:rPr>
          <w:sz w:val="24"/>
          <w:szCs w:val="24"/>
        </w:rPr>
        <w:t xml:space="preserve">з обладнанням </w:t>
      </w:r>
      <w:r w:rsidR="007D78F7">
        <w:rPr>
          <w:sz w:val="24"/>
          <w:szCs w:val="24"/>
        </w:rPr>
        <w:t>РДУК 2-80</w:t>
      </w:r>
      <w:r w:rsidR="00A65120">
        <w:rPr>
          <w:sz w:val="24"/>
          <w:szCs w:val="24"/>
        </w:rPr>
        <w:t xml:space="preserve">, що використовується для забезпечення природним газом будинків по пров. Привокзальному м. Сватове,  з метою послідуючої </w:t>
      </w:r>
      <w:r w:rsidRPr="0079440A">
        <w:rPr>
          <w:sz w:val="24"/>
          <w:szCs w:val="24"/>
        </w:rPr>
        <w:t xml:space="preserve"> передачі </w:t>
      </w:r>
      <w:r w:rsidR="00A65120">
        <w:rPr>
          <w:sz w:val="24"/>
          <w:szCs w:val="24"/>
        </w:rPr>
        <w:t xml:space="preserve">ГРП </w:t>
      </w:r>
      <w:r w:rsidR="004F4910">
        <w:rPr>
          <w:sz w:val="24"/>
          <w:szCs w:val="24"/>
        </w:rPr>
        <w:t>безкоштовно на баланс</w:t>
      </w:r>
      <w:r w:rsidR="00701631" w:rsidRPr="0079440A">
        <w:rPr>
          <w:sz w:val="24"/>
          <w:szCs w:val="24"/>
        </w:rPr>
        <w:t xml:space="preserve"> у власність</w:t>
      </w:r>
      <w:r w:rsidRPr="0079440A">
        <w:rPr>
          <w:sz w:val="24"/>
          <w:szCs w:val="24"/>
        </w:rPr>
        <w:t xml:space="preserve">  Публічного акціонерного товариства «</w:t>
      </w:r>
      <w:proofErr w:type="spellStart"/>
      <w:r w:rsidRPr="0079440A">
        <w:rPr>
          <w:sz w:val="24"/>
          <w:szCs w:val="24"/>
        </w:rPr>
        <w:t>Луганськгаз</w:t>
      </w:r>
      <w:proofErr w:type="spellEnd"/>
      <w:r w:rsidRPr="0079440A">
        <w:rPr>
          <w:sz w:val="24"/>
          <w:szCs w:val="24"/>
        </w:rPr>
        <w:t xml:space="preserve">» </w:t>
      </w:r>
      <w:r w:rsidR="004F4910">
        <w:rPr>
          <w:sz w:val="24"/>
          <w:szCs w:val="24"/>
        </w:rPr>
        <w:t xml:space="preserve">в особі </w:t>
      </w:r>
      <w:proofErr w:type="spellStart"/>
      <w:r w:rsidR="004F4910">
        <w:rPr>
          <w:sz w:val="24"/>
          <w:szCs w:val="24"/>
        </w:rPr>
        <w:t>Новопс</w:t>
      </w:r>
      <w:r w:rsidR="00701631" w:rsidRPr="0079440A">
        <w:rPr>
          <w:sz w:val="24"/>
          <w:szCs w:val="24"/>
        </w:rPr>
        <w:t>ковського</w:t>
      </w:r>
      <w:proofErr w:type="spellEnd"/>
      <w:r w:rsidR="00701631" w:rsidRPr="0079440A">
        <w:rPr>
          <w:sz w:val="24"/>
          <w:szCs w:val="24"/>
        </w:rPr>
        <w:t xml:space="preserve"> МУЕГГ </w:t>
      </w:r>
      <w:r w:rsidRPr="0079440A">
        <w:rPr>
          <w:sz w:val="24"/>
          <w:szCs w:val="24"/>
        </w:rPr>
        <w:t xml:space="preserve">для подальшої експлуатації та </w:t>
      </w:r>
      <w:r w:rsidR="008B6652">
        <w:rPr>
          <w:sz w:val="24"/>
          <w:szCs w:val="24"/>
        </w:rPr>
        <w:t xml:space="preserve">технічного </w:t>
      </w:r>
      <w:r w:rsidRPr="0079440A">
        <w:rPr>
          <w:sz w:val="24"/>
          <w:szCs w:val="24"/>
        </w:rPr>
        <w:t>обслуговування, керуючись</w:t>
      </w:r>
      <w:r w:rsidR="00A65120">
        <w:rPr>
          <w:sz w:val="24"/>
          <w:szCs w:val="24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 w:rsidR="00A65120">
        <w:rPr>
          <w:sz w:val="24"/>
          <w:szCs w:val="24"/>
        </w:rPr>
        <w:t>Сватівської</w:t>
      </w:r>
      <w:proofErr w:type="spellEnd"/>
      <w:r w:rsidR="00A65120">
        <w:rPr>
          <w:sz w:val="24"/>
          <w:szCs w:val="24"/>
        </w:rPr>
        <w:t xml:space="preserve"> міської ради, затвердженого рішенням 33-ї сесії </w:t>
      </w:r>
      <w:proofErr w:type="spellStart"/>
      <w:r w:rsidR="00A65120">
        <w:rPr>
          <w:sz w:val="24"/>
          <w:szCs w:val="24"/>
        </w:rPr>
        <w:t>Сватівської</w:t>
      </w:r>
      <w:proofErr w:type="spellEnd"/>
      <w:r w:rsidR="00A65120">
        <w:rPr>
          <w:sz w:val="24"/>
          <w:szCs w:val="24"/>
        </w:rPr>
        <w:t xml:space="preserve"> міської ради від 30 червня 2015 року</w:t>
      </w:r>
      <w:r w:rsidRPr="0079440A">
        <w:rPr>
          <w:sz w:val="24"/>
          <w:szCs w:val="24"/>
        </w:rPr>
        <w:t xml:space="preserve"> ст. 25,</w:t>
      </w:r>
      <w:r w:rsidR="007024E4">
        <w:rPr>
          <w:sz w:val="24"/>
          <w:szCs w:val="24"/>
        </w:rPr>
        <w:t>26 Закону України «</w:t>
      </w:r>
      <w:r w:rsidRPr="0079440A">
        <w:rPr>
          <w:sz w:val="24"/>
          <w:szCs w:val="24"/>
        </w:rPr>
        <w:t>Про місцеве</w:t>
      </w:r>
      <w:r w:rsidR="007024E4">
        <w:rPr>
          <w:sz w:val="24"/>
          <w:szCs w:val="24"/>
        </w:rPr>
        <w:t xml:space="preserve"> самоврядування в Україні»</w:t>
      </w:r>
      <w:r w:rsidRPr="0079440A">
        <w:rPr>
          <w:sz w:val="24"/>
          <w:szCs w:val="24"/>
        </w:rPr>
        <w:t>,</w:t>
      </w:r>
    </w:p>
    <w:p w:rsidR="0006561D" w:rsidRPr="0079440A" w:rsidRDefault="0006561D" w:rsidP="00983B32">
      <w:pPr>
        <w:pStyle w:val="a6"/>
        <w:ind w:right="0"/>
        <w:jc w:val="center"/>
        <w:rPr>
          <w:sz w:val="24"/>
          <w:szCs w:val="24"/>
        </w:rPr>
      </w:pPr>
      <w:proofErr w:type="spellStart"/>
      <w:r w:rsidRPr="0079440A">
        <w:rPr>
          <w:sz w:val="24"/>
          <w:szCs w:val="24"/>
        </w:rPr>
        <w:t>Сватівська</w:t>
      </w:r>
      <w:proofErr w:type="spellEnd"/>
      <w:r w:rsidRPr="0079440A">
        <w:rPr>
          <w:sz w:val="24"/>
          <w:szCs w:val="24"/>
        </w:rPr>
        <w:t xml:space="preserve"> міська рада</w:t>
      </w:r>
    </w:p>
    <w:p w:rsidR="00B84B14" w:rsidRPr="0079440A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5120" w:rsidRDefault="00B84B14" w:rsidP="00A6512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9440A">
        <w:rPr>
          <w:rFonts w:ascii="Times New Roman" w:hAnsi="Times New Roman" w:cs="Times New Roman"/>
          <w:sz w:val="24"/>
          <w:szCs w:val="24"/>
          <w:lang w:val="uk-UA"/>
        </w:rPr>
        <w:t>В И Р І Ш И Л А:</w:t>
      </w:r>
    </w:p>
    <w:p w:rsidR="0006561D" w:rsidRPr="00A65120" w:rsidRDefault="00A65120" w:rsidP="00A6512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Присвоїти </w:t>
      </w:r>
      <w:r w:rsidR="001631C4" w:rsidRPr="00A65120">
        <w:rPr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газорозподільчому</w:t>
      </w:r>
      <w:proofErr w:type="spellEnd"/>
      <w:r w:rsidRPr="00A65120">
        <w:rPr>
          <w:rFonts w:ascii="Times New Roman" w:hAnsi="Times New Roman" w:cs="Times New Roman"/>
          <w:sz w:val="24"/>
          <w:szCs w:val="24"/>
          <w:lang w:val="uk-UA"/>
        </w:rPr>
        <w:t xml:space="preserve"> пункт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A65120">
        <w:rPr>
          <w:rFonts w:ascii="Times New Roman" w:hAnsi="Times New Roman" w:cs="Times New Roman"/>
          <w:sz w:val="24"/>
          <w:szCs w:val="24"/>
          <w:lang w:val="uk-UA"/>
        </w:rPr>
        <w:t xml:space="preserve"> (ГРП) №16 з обладнанням РДУК 2-80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65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120"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65120">
        <w:rPr>
          <w:rFonts w:ascii="Times New Roman" w:hAnsi="Times New Roman" w:cs="Times New Roman"/>
          <w:sz w:val="24"/>
          <w:szCs w:val="24"/>
        </w:rPr>
        <w:t>використовується</w:t>
      </w:r>
      <w:proofErr w:type="spellEnd"/>
      <w:r w:rsidRPr="00A6512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65120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A65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5120">
        <w:rPr>
          <w:rFonts w:ascii="Times New Roman" w:hAnsi="Times New Roman" w:cs="Times New Roman"/>
          <w:sz w:val="24"/>
          <w:szCs w:val="24"/>
        </w:rPr>
        <w:t>природним</w:t>
      </w:r>
      <w:proofErr w:type="spellEnd"/>
      <w:r w:rsidRPr="00A65120">
        <w:rPr>
          <w:rFonts w:ascii="Times New Roman" w:hAnsi="Times New Roman" w:cs="Times New Roman"/>
          <w:sz w:val="24"/>
          <w:szCs w:val="24"/>
        </w:rPr>
        <w:t xml:space="preserve"> газом </w:t>
      </w:r>
      <w:proofErr w:type="spellStart"/>
      <w:r w:rsidRPr="00A65120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A6512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A65120">
        <w:rPr>
          <w:rFonts w:ascii="Times New Roman" w:hAnsi="Times New Roman" w:cs="Times New Roman"/>
          <w:sz w:val="24"/>
          <w:szCs w:val="24"/>
        </w:rPr>
        <w:t>пров</w:t>
      </w:r>
      <w:proofErr w:type="spellEnd"/>
      <w:r w:rsidRPr="00A65120">
        <w:rPr>
          <w:rFonts w:ascii="Times New Roman" w:hAnsi="Times New Roman" w:cs="Times New Roman"/>
          <w:sz w:val="24"/>
          <w:szCs w:val="24"/>
        </w:rPr>
        <w:t xml:space="preserve">. Привокзальному 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A6512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65120">
        <w:rPr>
          <w:rFonts w:ascii="Times New Roman" w:hAnsi="Times New Roman" w:cs="Times New Roman"/>
          <w:sz w:val="24"/>
          <w:szCs w:val="24"/>
        </w:rPr>
        <w:t>ватове</w:t>
      </w:r>
      <w:r w:rsidRPr="00A65120">
        <w:rPr>
          <w:rFonts w:ascii="Times New Roman" w:hAnsi="Times New Roman" w:cs="Times New Roman"/>
          <w:sz w:val="24"/>
          <w:szCs w:val="24"/>
          <w:lang w:val="uk-UA"/>
        </w:rPr>
        <w:t xml:space="preserve"> адре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су: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пров. Привокзальний, №</w:t>
      </w:r>
      <w:r w:rsidR="000859FE">
        <w:rPr>
          <w:rFonts w:ascii="Times New Roman" w:hAnsi="Times New Roman" w:cs="Times New Roman"/>
          <w:sz w:val="24"/>
          <w:szCs w:val="24"/>
          <w:lang w:val="uk-UA"/>
        </w:rPr>
        <w:t>10а</w:t>
      </w:r>
    </w:p>
    <w:p w:rsidR="0005606C" w:rsidRPr="0005606C" w:rsidRDefault="000859FE" w:rsidP="00794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7944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561D" w:rsidRPr="0079440A">
        <w:rPr>
          <w:rFonts w:ascii="Times New Roman" w:hAnsi="Times New Roman" w:cs="Times New Roman"/>
          <w:sz w:val="24"/>
          <w:szCs w:val="24"/>
          <w:lang w:val="uk-UA"/>
        </w:rPr>
        <w:t xml:space="preserve">Прийняти до комунальної власності </w:t>
      </w:r>
      <w:proofErr w:type="spellStart"/>
      <w:r w:rsidR="0006561D" w:rsidRPr="0079440A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06561D" w:rsidRPr="0079440A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0859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газорозподільчий</w:t>
      </w:r>
      <w:proofErr w:type="spellEnd"/>
      <w:r w:rsidRPr="00A65120">
        <w:rPr>
          <w:rFonts w:ascii="Times New Roman" w:hAnsi="Times New Roman" w:cs="Times New Roman"/>
          <w:sz w:val="24"/>
          <w:szCs w:val="24"/>
          <w:lang w:val="uk-UA"/>
        </w:rPr>
        <w:t xml:space="preserve"> пункт (ГРП) №16 з обладнанням РДУК 2-80</w:t>
      </w:r>
      <w:r w:rsidR="0006561D" w:rsidRPr="007944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розташований за адресою :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                       пров. Привокзальний,10а</w:t>
      </w:r>
      <w:r w:rsidR="0079440A" w:rsidRPr="000859FE">
        <w:rPr>
          <w:rFonts w:ascii="Times New Roman" w:hAnsi="Times New Roman" w:cs="Times New Roman"/>
          <w:sz w:val="24"/>
          <w:szCs w:val="24"/>
          <w:lang w:val="uk-UA"/>
        </w:rPr>
        <w:t xml:space="preserve"> з метою послідуючої їх передачі безкоштовно у власність  Публічного акціонерного товариства «</w:t>
      </w:r>
      <w:proofErr w:type="spellStart"/>
      <w:r w:rsidR="0079440A" w:rsidRPr="000859FE">
        <w:rPr>
          <w:rFonts w:ascii="Times New Roman" w:hAnsi="Times New Roman" w:cs="Times New Roman"/>
          <w:sz w:val="24"/>
          <w:szCs w:val="24"/>
          <w:lang w:val="uk-UA"/>
        </w:rPr>
        <w:t>Луганськгаз</w:t>
      </w:r>
      <w:proofErr w:type="spellEnd"/>
      <w:r w:rsidR="0079440A" w:rsidRPr="000859FE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8B6652" w:rsidRPr="000859FE">
        <w:rPr>
          <w:rFonts w:ascii="Times New Roman" w:hAnsi="Times New Roman" w:cs="Times New Roman"/>
          <w:sz w:val="24"/>
          <w:szCs w:val="24"/>
          <w:lang w:val="uk-UA"/>
        </w:rPr>
        <w:t xml:space="preserve">в особі </w:t>
      </w:r>
      <w:proofErr w:type="spellStart"/>
      <w:r w:rsidR="008B6652" w:rsidRPr="000859FE">
        <w:rPr>
          <w:rFonts w:ascii="Times New Roman" w:hAnsi="Times New Roman" w:cs="Times New Roman"/>
          <w:sz w:val="24"/>
          <w:szCs w:val="24"/>
          <w:lang w:val="uk-UA"/>
        </w:rPr>
        <w:t>Новопс</w:t>
      </w:r>
      <w:r w:rsidR="0079440A" w:rsidRPr="000859FE">
        <w:rPr>
          <w:rFonts w:ascii="Times New Roman" w:hAnsi="Times New Roman" w:cs="Times New Roman"/>
          <w:sz w:val="24"/>
          <w:szCs w:val="24"/>
          <w:lang w:val="uk-UA"/>
        </w:rPr>
        <w:t>ковського</w:t>
      </w:r>
      <w:proofErr w:type="spellEnd"/>
      <w:r w:rsidR="0079440A" w:rsidRPr="000859FE">
        <w:rPr>
          <w:rFonts w:ascii="Times New Roman" w:hAnsi="Times New Roman" w:cs="Times New Roman"/>
          <w:sz w:val="24"/>
          <w:szCs w:val="24"/>
          <w:lang w:val="uk-UA"/>
        </w:rPr>
        <w:t xml:space="preserve"> МУЕГГ для подальшої експлуатації та обслуговування</w:t>
      </w:r>
      <w:r w:rsidR="0005606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859FE" w:rsidRPr="00FC2DC9" w:rsidRDefault="000859FE" w:rsidP="00056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5606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6561D" w:rsidRPr="0079440A">
        <w:rPr>
          <w:rFonts w:ascii="Times New Roman" w:hAnsi="Times New Roman" w:cs="Times New Roman"/>
          <w:sz w:val="24"/>
          <w:szCs w:val="24"/>
          <w:lang w:val="uk-UA"/>
        </w:rPr>
        <w:t>Передати з комунальної власн</w:t>
      </w:r>
      <w:r w:rsidR="0005606C">
        <w:rPr>
          <w:rFonts w:ascii="Times New Roman" w:hAnsi="Times New Roman" w:cs="Times New Roman"/>
          <w:sz w:val="24"/>
          <w:szCs w:val="24"/>
          <w:lang w:val="uk-UA"/>
        </w:rPr>
        <w:t xml:space="preserve">ості </w:t>
      </w:r>
      <w:proofErr w:type="spellStart"/>
      <w:r w:rsidR="0005606C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05606C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05606C" w:rsidRPr="00FC2DC9">
        <w:rPr>
          <w:rFonts w:ascii="Times New Roman" w:hAnsi="Times New Roman" w:cs="Times New Roman"/>
          <w:sz w:val="24"/>
          <w:szCs w:val="24"/>
          <w:lang w:val="uk-UA"/>
        </w:rPr>
        <w:t>безкоштовно на</w:t>
      </w:r>
      <w:r w:rsidR="0005606C">
        <w:rPr>
          <w:rFonts w:ascii="Times New Roman" w:hAnsi="Times New Roman" w:cs="Times New Roman"/>
          <w:sz w:val="24"/>
          <w:szCs w:val="24"/>
          <w:lang w:val="uk-UA"/>
        </w:rPr>
        <w:t xml:space="preserve"> баланс</w:t>
      </w:r>
      <w:r w:rsidR="0005606C" w:rsidRPr="00FC2DC9">
        <w:rPr>
          <w:rFonts w:ascii="Times New Roman" w:hAnsi="Times New Roman" w:cs="Times New Roman"/>
          <w:sz w:val="24"/>
          <w:szCs w:val="24"/>
          <w:lang w:val="uk-UA"/>
        </w:rPr>
        <w:t xml:space="preserve"> у власність  Публічного акціонерного товариства «</w:t>
      </w:r>
      <w:proofErr w:type="spellStart"/>
      <w:r w:rsidR="0005606C" w:rsidRPr="00FC2DC9">
        <w:rPr>
          <w:rFonts w:ascii="Times New Roman" w:hAnsi="Times New Roman" w:cs="Times New Roman"/>
          <w:sz w:val="24"/>
          <w:szCs w:val="24"/>
          <w:lang w:val="uk-UA"/>
        </w:rPr>
        <w:t>Луганськгаз</w:t>
      </w:r>
      <w:proofErr w:type="spellEnd"/>
      <w:r w:rsidR="0005606C" w:rsidRPr="00FC2DC9">
        <w:rPr>
          <w:rFonts w:ascii="Times New Roman" w:hAnsi="Times New Roman" w:cs="Times New Roman"/>
          <w:sz w:val="24"/>
          <w:szCs w:val="24"/>
          <w:lang w:val="uk-UA"/>
        </w:rPr>
        <w:t xml:space="preserve">» в особі </w:t>
      </w:r>
      <w:proofErr w:type="spellStart"/>
      <w:r w:rsidR="0005606C" w:rsidRPr="00FC2DC9">
        <w:rPr>
          <w:rFonts w:ascii="Times New Roman" w:hAnsi="Times New Roman" w:cs="Times New Roman"/>
          <w:sz w:val="24"/>
          <w:szCs w:val="24"/>
          <w:lang w:val="uk-UA"/>
        </w:rPr>
        <w:t>Новопсковського</w:t>
      </w:r>
      <w:proofErr w:type="spellEnd"/>
      <w:r w:rsidR="0005606C" w:rsidRPr="00FC2DC9">
        <w:rPr>
          <w:rFonts w:ascii="Times New Roman" w:hAnsi="Times New Roman" w:cs="Times New Roman"/>
          <w:sz w:val="24"/>
          <w:szCs w:val="24"/>
          <w:lang w:val="uk-UA"/>
        </w:rPr>
        <w:t xml:space="preserve"> МУЕГГ</w:t>
      </w:r>
      <w:r w:rsidR="0006561D" w:rsidRPr="007944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6652">
        <w:rPr>
          <w:rFonts w:ascii="Times New Roman" w:hAnsi="Times New Roman" w:cs="Times New Roman"/>
          <w:sz w:val="24"/>
          <w:szCs w:val="24"/>
          <w:lang w:val="uk-UA"/>
        </w:rPr>
        <w:t xml:space="preserve"> для подальшої експлуатації та технічного обслуговування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газорозподільчий</w:t>
      </w:r>
      <w:proofErr w:type="spellEnd"/>
      <w:r w:rsidRPr="00A65120">
        <w:rPr>
          <w:rFonts w:ascii="Times New Roman" w:hAnsi="Times New Roman" w:cs="Times New Roman"/>
          <w:sz w:val="24"/>
          <w:szCs w:val="24"/>
          <w:lang w:val="uk-UA"/>
        </w:rPr>
        <w:t xml:space="preserve"> пункт (ГРП) №16 з обладнанням РДУК 2-80</w:t>
      </w:r>
      <w:r w:rsidRPr="007944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розташований за адресою :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                        пров. Привокзальний,10а.</w:t>
      </w:r>
    </w:p>
    <w:p w:rsidR="00D00AAB" w:rsidRDefault="000859FE" w:rsidP="00FC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05606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6561D" w:rsidRPr="0079440A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постійну депутатську  комісію  міської ради з питань власності, транспорту, зв’язку, торгівельно-побутового обслуговування населення та зайнятості населення. </w:t>
      </w:r>
    </w:p>
    <w:p w:rsidR="000859FE" w:rsidRPr="0079440A" w:rsidRDefault="000859FE" w:rsidP="00FC2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561D" w:rsidRPr="008B6652" w:rsidRDefault="0006561D" w:rsidP="0006561D">
      <w:pPr>
        <w:pStyle w:val="8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proofErr w:type="spellStart"/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>Сватівський</w:t>
      </w:r>
      <w:proofErr w:type="spellEnd"/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</w:t>
      </w:r>
      <w:proofErr w:type="spellStart"/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>міський</w:t>
      </w:r>
      <w:proofErr w:type="spellEnd"/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голова</w:t>
      </w:r>
      <w:proofErr w:type="gramStart"/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</w:t>
      </w:r>
      <w:r w:rsidR="00FC2DC9" w:rsidRPr="008B6652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               </w:t>
      </w:r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ab/>
        <w:t>Є.</w:t>
      </w:r>
      <w:proofErr w:type="gramEnd"/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В. </w:t>
      </w:r>
      <w:proofErr w:type="spellStart"/>
      <w:r w:rsidRPr="008B6652">
        <w:rPr>
          <w:rFonts w:ascii="Times New Roman" w:hAnsi="Times New Roman" w:cs="Times New Roman"/>
          <w:b/>
          <w:color w:val="auto"/>
          <w:sz w:val="24"/>
          <w:szCs w:val="24"/>
        </w:rPr>
        <w:t>Рибалко</w:t>
      </w:r>
      <w:proofErr w:type="spellEnd"/>
    </w:p>
    <w:p w:rsidR="0006561D" w:rsidRPr="008B6652" w:rsidRDefault="0006561D" w:rsidP="0006561D">
      <w:pPr>
        <w:keepNext/>
        <w:outlineLvl w:val="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4B14" w:rsidRPr="00B84B14" w:rsidRDefault="00B84B14" w:rsidP="00B84B1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84B14" w:rsidRPr="00B84B1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8"/>
        </w:tabs>
        <w:ind w:left="15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8"/>
        </w:tabs>
        <w:ind w:left="23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8"/>
        </w:tabs>
        <w:ind w:left="30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8"/>
        </w:tabs>
        <w:ind w:left="37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8"/>
        </w:tabs>
        <w:ind w:left="44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8"/>
        </w:tabs>
        <w:ind w:left="51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8"/>
        </w:tabs>
        <w:ind w:left="59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8"/>
        </w:tabs>
        <w:ind w:left="6628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81183"/>
    <w:multiLevelType w:val="hybridMultilevel"/>
    <w:tmpl w:val="12245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140A6C"/>
    <w:multiLevelType w:val="multilevel"/>
    <w:tmpl w:val="FC026A9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1D00EF"/>
    <w:multiLevelType w:val="hybridMultilevel"/>
    <w:tmpl w:val="FA38F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5606C"/>
    <w:rsid w:val="0006561D"/>
    <w:rsid w:val="00072944"/>
    <w:rsid w:val="000859FE"/>
    <w:rsid w:val="000A7853"/>
    <w:rsid w:val="000B2129"/>
    <w:rsid w:val="000B77B0"/>
    <w:rsid w:val="0010561B"/>
    <w:rsid w:val="00144F99"/>
    <w:rsid w:val="001631C4"/>
    <w:rsid w:val="00166904"/>
    <w:rsid w:val="001A6C2F"/>
    <w:rsid w:val="001B18A6"/>
    <w:rsid w:val="001B4233"/>
    <w:rsid w:val="001E6B04"/>
    <w:rsid w:val="00201D8B"/>
    <w:rsid w:val="00212BC0"/>
    <w:rsid w:val="0022106D"/>
    <w:rsid w:val="0023771E"/>
    <w:rsid w:val="00252224"/>
    <w:rsid w:val="00280D17"/>
    <w:rsid w:val="002C1F9A"/>
    <w:rsid w:val="002D6FA8"/>
    <w:rsid w:val="003166BD"/>
    <w:rsid w:val="00331C78"/>
    <w:rsid w:val="003363A8"/>
    <w:rsid w:val="003C23C8"/>
    <w:rsid w:val="00427EF7"/>
    <w:rsid w:val="00433584"/>
    <w:rsid w:val="004819B7"/>
    <w:rsid w:val="004A1CC8"/>
    <w:rsid w:val="004B6BFC"/>
    <w:rsid w:val="004D7A46"/>
    <w:rsid w:val="004F4910"/>
    <w:rsid w:val="00502285"/>
    <w:rsid w:val="00562EE8"/>
    <w:rsid w:val="00576AAC"/>
    <w:rsid w:val="005D18BF"/>
    <w:rsid w:val="005F4C3B"/>
    <w:rsid w:val="00616426"/>
    <w:rsid w:val="00632FCE"/>
    <w:rsid w:val="00636164"/>
    <w:rsid w:val="00647098"/>
    <w:rsid w:val="00681B27"/>
    <w:rsid w:val="00681F3E"/>
    <w:rsid w:val="0068698D"/>
    <w:rsid w:val="006B335F"/>
    <w:rsid w:val="006C54A0"/>
    <w:rsid w:val="006D6C97"/>
    <w:rsid w:val="006E6B65"/>
    <w:rsid w:val="00701631"/>
    <w:rsid w:val="007024E4"/>
    <w:rsid w:val="00741300"/>
    <w:rsid w:val="00741E25"/>
    <w:rsid w:val="00760F68"/>
    <w:rsid w:val="0079440A"/>
    <w:rsid w:val="007A63EA"/>
    <w:rsid w:val="007B2E85"/>
    <w:rsid w:val="007D406F"/>
    <w:rsid w:val="007D78F7"/>
    <w:rsid w:val="00830000"/>
    <w:rsid w:val="00855953"/>
    <w:rsid w:val="00894169"/>
    <w:rsid w:val="008B50CC"/>
    <w:rsid w:val="008B5776"/>
    <w:rsid w:val="008B6652"/>
    <w:rsid w:val="008D0CAC"/>
    <w:rsid w:val="008D6D27"/>
    <w:rsid w:val="008E0A69"/>
    <w:rsid w:val="008F11E7"/>
    <w:rsid w:val="008F6C3E"/>
    <w:rsid w:val="00900481"/>
    <w:rsid w:val="00904A69"/>
    <w:rsid w:val="009571C8"/>
    <w:rsid w:val="009608E5"/>
    <w:rsid w:val="00974C07"/>
    <w:rsid w:val="00983986"/>
    <w:rsid w:val="00983B32"/>
    <w:rsid w:val="00990F43"/>
    <w:rsid w:val="009B5D5B"/>
    <w:rsid w:val="009D6045"/>
    <w:rsid w:val="009F182D"/>
    <w:rsid w:val="009F2075"/>
    <w:rsid w:val="00A20579"/>
    <w:rsid w:val="00A65120"/>
    <w:rsid w:val="00A74449"/>
    <w:rsid w:val="00A91B0A"/>
    <w:rsid w:val="00AB5115"/>
    <w:rsid w:val="00AB6732"/>
    <w:rsid w:val="00AE52CA"/>
    <w:rsid w:val="00B6178F"/>
    <w:rsid w:val="00B83B01"/>
    <w:rsid w:val="00B84B14"/>
    <w:rsid w:val="00B85F15"/>
    <w:rsid w:val="00BA4469"/>
    <w:rsid w:val="00C25A7F"/>
    <w:rsid w:val="00C33D7B"/>
    <w:rsid w:val="00C67BDE"/>
    <w:rsid w:val="00C81C8F"/>
    <w:rsid w:val="00C95D66"/>
    <w:rsid w:val="00CD5648"/>
    <w:rsid w:val="00CD71DD"/>
    <w:rsid w:val="00CE5FCD"/>
    <w:rsid w:val="00CF7B84"/>
    <w:rsid w:val="00D00AAB"/>
    <w:rsid w:val="00D43BFD"/>
    <w:rsid w:val="00D546F1"/>
    <w:rsid w:val="00DA75C2"/>
    <w:rsid w:val="00DB137B"/>
    <w:rsid w:val="00E36E63"/>
    <w:rsid w:val="00E72BD3"/>
    <w:rsid w:val="00EA1529"/>
    <w:rsid w:val="00EC201A"/>
    <w:rsid w:val="00EE599D"/>
    <w:rsid w:val="00F20EB0"/>
    <w:rsid w:val="00F4555A"/>
    <w:rsid w:val="00F75F68"/>
    <w:rsid w:val="00F80C95"/>
    <w:rsid w:val="00F82AA5"/>
    <w:rsid w:val="00F96872"/>
    <w:rsid w:val="00FB41CE"/>
    <w:rsid w:val="00FC2DC9"/>
    <w:rsid w:val="00FC4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6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6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74C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974C0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0656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0656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6</cp:revision>
  <cp:lastPrinted>2016-07-11T06:36:00Z</cp:lastPrinted>
  <dcterms:created xsi:type="dcterms:W3CDTF">2016-10-10T11:31:00Z</dcterms:created>
  <dcterms:modified xsi:type="dcterms:W3CDTF">2016-10-10T12:05:00Z</dcterms:modified>
</cp:coreProperties>
</file>