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4F" w:rsidRDefault="0024044F" w:rsidP="00621E0A">
      <w:pPr>
        <w:pStyle w:val="1"/>
        <w:ind w:left="3540" w:firstLine="708"/>
        <w:rPr>
          <w:noProof/>
          <w:sz w:val="24"/>
          <w:lang w:val="uk-UA"/>
        </w:rPr>
      </w:pP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  <w:t>ПРОЄКТ № 29</w:t>
      </w:r>
    </w:p>
    <w:p w:rsidR="00621E0A" w:rsidRDefault="00621E0A" w:rsidP="00621E0A">
      <w:pPr>
        <w:pStyle w:val="1"/>
        <w:ind w:left="3540" w:firstLine="708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485775" cy="571500"/>
            <wp:effectExtent l="19050" t="0" r="9525" b="0"/>
            <wp:docPr id="1" name="Рисунок 1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0A" w:rsidRDefault="00621E0A" w:rsidP="00621E0A">
      <w:pPr>
        <w:pStyle w:val="1"/>
        <w:jc w:val="center"/>
        <w:rPr>
          <w:sz w:val="24"/>
        </w:rPr>
      </w:pPr>
      <w:r>
        <w:rPr>
          <w:sz w:val="24"/>
        </w:rPr>
        <w:t>СВАТІВСЬКА МІСЬКА РАДА</w:t>
      </w:r>
    </w:p>
    <w:p w:rsidR="00621E0A" w:rsidRDefault="00621E0A" w:rsidP="00621E0A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ВОСЬМОГО СКЛИКАННЯ</w:t>
      </w:r>
    </w:p>
    <w:p w:rsidR="00621E0A" w:rsidRDefault="00621E0A" w:rsidP="00621E0A">
      <w:pPr>
        <w:tabs>
          <w:tab w:val="left" w:pos="6237"/>
        </w:tabs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ДРУГА СЕСІЯ</w:t>
      </w:r>
    </w:p>
    <w:p w:rsidR="00621E0A" w:rsidRDefault="00621E0A" w:rsidP="00621E0A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621E0A" w:rsidRDefault="00621E0A" w:rsidP="00621E0A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621E0A" w:rsidRDefault="00621E0A" w:rsidP="00621E0A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24044F">
        <w:rPr>
          <w:sz w:val="24"/>
          <w:szCs w:val="24"/>
          <w:lang w:val="uk-UA"/>
        </w:rPr>
        <w:t>ід</w:t>
      </w:r>
      <w:r>
        <w:rPr>
          <w:sz w:val="24"/>
          <w:szCs w:val="24"/>
          <w:lang w:val="uk-UA"/>
        </w:rPr>
        <w:t xml:space="preserve">  24 грудня 2020</w:t>
      </w:r>
      <w:r w:rsidRPr="0024044F">
        <w:rPr>
          <w:sz w:val="24"/>
          <w:szCs w:val="24"/>
          <w:lang w:val="uk-UA"/>
        </w:rPr>
        <w:t xml:space="preserve"> р.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м. Сватове    </w:t>
      </w:r>
      <w:r w:rsidR="0024044F">
        <w:rPr>
          <w:sz w:val="24"/>
          <w:szCs w:val="24"/>
          <w:lang w:val="uk-UA"/>
        </w:rPr>
        <w:tab/>
      </w:r>
      <w:r w:rsidR="0024044F">
        <w:rPr>
          <w:sz w:val="24"/>
          <w:szCs w:val="24"/>
          <w:lang w:val="uk-UA"/>
        </w:rPr>
        <w:tab/>
      </w:r>
      <w:r w:rsidR="0024044F">
        <w:rPr>
          <w:sz w:val="24"/>
          <w:szCs w:val="24"/>
          <w:lang w:val="uk-UA"/>
        </w:rPr>
        <w:tab/>
      </w:r>
      <w:r w:rsidR="0024044F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№ </w:t>
      </w:r>
      <w:r>
        <w:rPr>
          <w:sz w:val="24"/>
          <w:szCs w:val="24"/>
          <w:u w:val="single"/>
          <w:lang w:val="uk-UA"/>
        </w:rPr>
        <w:t xml:space="preserve">   2/__ </w:t>
      </w:r>
    </w:p>
    <w:p w:rsidR="002F1CFC" w:rsidRDefault="00621E0A" w:rsidP="00621E0A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 xml:space="preserve"> «Про затвердження структури </w:t>
      </w:r>
    </w:p>
    <w:p w:rsidR="002F1CFC" w:rsidRDefault="00621E0A" w:rsidP="00621E0A">
      <w:pPr>
        <w:rPr>
          <w:b/>
          <w:i/>
          <w:sz w:val="26"/>
          <w:szCs w:val="26"/>
          <w:lang w:val="uk-UA"/>
        </w:rPr>
      </w:pPr>
      <w:proofErr w:type="spellStart"/>
      <w:r>
        <w:rPr>
          <w:b/>
          <w:i/>
          <w:sz w:val="26"/>
          <w:szCs w:val="26"/>
          <w:lang w:val="uk-UA"/>
        </w:rPr>
        <w:t>Сватівськоїмісцевої</w:t>
      </w:r>
      <w:proofErr w:type="spellEnd"/>
      <w:r>
        <w:rPr>
          <w:b/>
          <w:i/>
          <w:sz w:val="26"/>
          <w:szCs w:val="26"/>
          <w:lang w:val="uk-UA"/>
        </w:rPr>
        <w:t xml:space="preserve"> пожежно-рятувальної </w:t>
      </w:r>
    </w:p>
    <w:p w:rsidR="00621E0A" w:rsidRDefault="00621E0A" w:rsidP="00621E0A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служби на 2021 рік»</w:t>
      </w:r>
    </w:p>
    <w:p w:rsidR="00621E0A" w:rsidRDefault="00621E0A" w:rsidP="00621E0A">
      <w:pPr>
        <w:rPr>
          <w:b/>
          <w:i/>
          <w:sz w:val="26"/>
          <w:szCs w:val="26"/>
          <w:lang w:val="uk-UA"/>
        </w:rPr>
      </w:pPr>
    </w:p>
    <w:p w:rsidR="00621E0A" w:rsidRPr="00430C44" w:rsidRDefault="00621E0A" w:rsidP="00621E0A">
      <w:pPr>
        <w:rPr>
          <w:lang w:val="uk-UA"/>
        </w:rPr>
      </w:pPr>
    </w:p>
    <w:p w:rsidR="00621E0A" w:rsidRDefault="00621E0A" w:rsidP="00621E0A">
      <w:pPr>
        <w:jc w:val="both"/>
        <w:rPr>
          <w:sz w:val="24"/>
          <w:szCs w:val="24"/>
          <w:lang w:val="uk-UA"/>
        </w:rPr>
      </w:pPr>
      <w:r>
        <w:rPr>
          <w:lang w:val="uk-UA"/>
        </w:rPr>
        <w:tab/>
      </w:r>
      <w:r>
        <w:rPr>
          <w:sz w:val="24"/>
          <w:szCs w:val="24"/>
          <w:lang w:val="uk-UA"/>
        </w:rPr>
        <w:t xml:space="preserve">З метою забезпечення діяльності Сватівської місцевої пожежно-рятувальної служби, керуючись ст. 18, 26, 59 Закону України «Про місцеве самоврядування в Україні»,   </w:t>
      </w:r>
    </w:p>
    <w:p w:rsidR="00621E0A" w:rsidRDefault="00621E0A" w:rsidP="00621E0A">
      <w:pPr>
        <w:jc w:val="both"/>
        <w:rPr>
          <w:sz w:val="24"/>
          <w:szCs w:val="24"/>
          <w:lang w:val="uk-UA"/>
        </w:rPr>
      </w:pPr>
    </w:p>
    <w:p w:rsidR="00621E0A" w:rsidRDefault="00621E0A" w:rsidP="00621E0A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Сватівська  міська  рада</w:t>
      </w:r>
    </w:p>
    <w:p w:rsidR="00621E0A" w:rsidRDefault="00621E0A" w:rsidP="00621E0A">
      <w:pPr>
        <w:jc w:val="center"/>
        <w:rPr>
          <w:b/>
          <w:lang w:val="uk-UA"/>
        </w:rPr>
      </w:pPr>
    </w:p>
    <w:p w:rsidR="00621E0A" w:rsidRDefault="00621E0A" w:rsidP="00621E0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  <w:bookmarkStart w:id="0" w:name="_GoBack"/>
      <w:bookmarkEnd w:id="0"/>
    </w:p>
    <w:p w:rsidR="00621E0A" w:rsidRDefault="00621E0A" w:rsidP="00621E0A">
      <w:pPr>
        <w:jc w:val="center"/>
        <w:rPr>
          <w:b/>
          <w:sz w:val="28"/>
          <w:szCs w:val="28"/>
          <w:lang w:val="uk-UA"/>
        </w:rPr>
      </w:pPr>
    </w:p>
    <w:p w:rsidR="00621E0A" w:rsidRDefault="00621E0A" w:rsidP="00621E0A">
      <w:pPr>
        <w:pStyle w:val="a3"/>
        <w:numPr>
          <w:ilvl w:val="0"/>
          <w:numId w:val="1"/>
        </w:numPr>
        <w:tabs>
          <w:tab w:val="clear" w:pos="1068"/>
          <w:tab w:val="num" w:pos="709"/>
        </w:tabs>
        <w:ind w:left="0" w:firstLine="708"/>
        <w:jc w:val="both"/>
        <w:rPr>
          <w:sz w:val="24"/>
          <w:szCs w:val="24"/>
          <w:lang w:val="uk-UA"/>
        </w:rPr>
      </w:pPr>
      <w:r w:rsidRPr="00430C44">
        <w:rPr>
          <w:sz w:val="24"/>
          <w:szCs w:val="24"/>
          <w:lang w:val="uk-UA"/>
        </w:rPr>
        <w:t xml:space="preserve">Затвердити структуру та загальну чисельність </w:t>
      </w:r>
      <w:r>
        <w:rPr>
          <w:sz w:val="24"/>
          <w:szCs w:val="24"/>
          <w:lang w:val="uk-UA"/>
        </w:rPr>
        <w:t>Сватівської місцевої пожежно-рятувальної служби на 2021 рік загально</w:t>
      </w:r>
      <w:r w:rsidR="002F1CFC">
        <w:rPr>
          <w:sz w:val="24"/>
          <w:szCs w:val="24"/>
          <w:lang w:val="uk-UA"/>
        </w:rPr>
        <w:t>ю кількістю 15 штатних одиниць</w:t>
      </w:r>
      <w:r>
        <w:rPr>
          <w:sz w:val="24"/>
          <w:szCs w:val="24"/>
          <w:lang w:val="uk-UA"/>
        </w:rPr>
        <w:t>:</w:t>
      </w:r>
    </w:p>
    <w:tbl>
      <w:tblPr>
        <w:tblStyle w:val="GridTable1LightAccent1"/>
        <w:tblW w:w="0" w:type="auto"/>
        <w:tblLook w:val="04A0"/>
      </w:tblPr>
      <w:tblGrid>
        <w:gridCol w:w="846"/>
        <w:gridCol w:w="4394"/>
        <w:gridCol w:w="2410"/>
        <w:gridCol w:w="2121"/>
      </w:tblGrid>
      <w:tr w:rsidR="00621E0A" w:rsidRPr="00621E0A" w:rsidTr="00621E0A">
        <w:trPr>
          <w:cnfStyle w:val="100000000000"/>
        </w:trPr>
        <w:tc>
          <w:tcPr>
            <w:cnfStyle w:val="001000000000"/>
            <w:tcW w:w="846" w:type="dxa"/>
          </w:tcPr>
          <w:p w:rsidR="00621E0A" w:rsidRPr="00621E0A" w:rsidRDefault="00621E0A" w:rsidP="00621E0A">
            <w:pPr>
              <w:jc w:val="center"/>
              <w:rPr>
                <w:sz w:val="18"/>
                <w:szCs w:val="18"/>
                <w:lang w:val="uk-UA"/>
              </w:rPr>
            </w:pPr>
            <w:r w:rsidRPr="00621E0A">
              <w:rPr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4394" w:type="dxa"/>
          </w:tcPr>
          <w:p w:rsidR="00621E0A" w:rsidRPr="00621E0A" w:rsidRDefault="00621E0A" w:rsidP="00621E0A">
            <w:pPr>
              <w:jc w:val="center"/>
              <w:cnfStyle w:val="1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Найменування посади (професії)</w:t>
            </w:r>
          </w:p>
        </w:tc>
        <w:tc>
          <w:tcPr>
            <w:tcW w:w="2410" w:type="dxa"/>
          </w:tcPr>
          <w:p w:rsidR="00621E0A" w:rsidRPr="00621E0A" w:rsidRDefault="00621E0A" w:rsidP="00621E0A">
            <w:pPr>
              <w:jc w:val="center"/>
              <w:cnfStyle w:val="1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Код за класифікатором професії</w:t>
            </w:r>
          </w:p>
        </w:tc>
        <w:tc>
          <w:tcPr>
            <w:tcW w:w="2121" w:type="dxa"/>
          </w:tcPr>
          <w:p w:rsidR="00621E0A" w:rsidRPr="00621E0A" w:rsidRDefault="00621E0A" w:rsidP="00621E0A">
            <w:pPr>
              <w:jc w:val="center"/>
              <w:cnfStyle w:val="1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штатних одиниць</w:t>
            </w:r>
          </w:p>
        </w:tc>
      </w:tr>
      <w:tr w:rsidR="00621E0A" w:rsidRPr="00621E0A" w:rsidTr="00621E0A">
        <w:tc>
          <w:tcPr>
            <w:cnfStyle w:val="001000000000"/>
            <w:tcW w:w="846" w:type="dxa"/>
          </w:tcPr>
          <w:p w:rsidR="00621E0A" w:rsidRPr="00621E0A" w:rsidRDefault="00621E0A" w:rsidP="00621E0A">
            <w:pPr>
              <w:jc w:val="both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>1</w:t>
            </w:r>
          </w:p>
        </w:tc>
        <w:tc>
          <w:tcPr>
            <w:tcW w:w="4394" w:type="dxa"/>
          </w:tcPr>
          <w:p w:rsidR="00621E0A" w:rsidRPr="00621E0A" w:rsidRDefault="00621E0A" w:rsidP="00621E0A">
            <w:pPr>
              <w:jc w:val="both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Начальник  пожежно-рятувальної служби</w:t>
            </w:r>
          </w:p>
        </w:tc>
        <w:tc>
          <w:tcPr>
            <w:tcW w:w="2410" w:type="dxa"/>
          </w:tcPr>
          <w:p w:rsidR="00621E0A" w:rsidRPr="00621E0A" w:rsidRDefault="00621E0A" w:rsidP="00621E0A">
            <w:pPr>
              <w:jc w:val="both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1210.1</w:t>
            </w:r>
          </w:p>
        </w:tc>
        <w:tc>
          <w:tcPr>
            <w:tcW w:w="2121" w:type="dxa"/>
          </w:tcPr>
          <w:p w:rsidR="00621E0A" w:rsidRPr="00621E0A" w:rsidRDefault="00621E0A" w:rsidP="00621E0A">
            <w:pPr>
              <w:jc w:val="both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</w:tr>
      <w:tr w:rsidR="00621E0A" w:rsidRPr="00621E0A" w:rsidTr="00621E0A">
        <w:tc>
          <w:tcPr>
            <w:cnfStyle w:val="001000000000"/>
            <w:tcW w:w="846" w:type="dxa"/>
          </w:tcPr>
          <w:p w:rsidR="00621E0A" w:rsidRPr="00621E0A" w:rsidRDefault="00621E0A" w:rsidP="00621E0A">
            <w:pPr>
              <w:jc w:val="both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4394" w:type="dxa"/>
          </w:tcPr>
          <w:p w:rsidR="00621E0A" w:rsidRPr="00621E0A" w:rsidRDefault="00621E0A" w:rsidP="00621E0A">
            <w:pPr>
              <w:jc w:val="both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Спеціаліст з обліку</w:t>
            </w:r>
          </w:p>
        </w:tc>
        <w:tc>
          <w:tcPr>
            <w:tcW w:w="2410" w:type="dxa"/>
          </w:tcPr>
          <w:p w:rsidR="00621E0A" w:rsidRPr="00621E0A" w:rsidRDefault="00CD5BB1" w:rsidP="00621E0A">
            <w:pPr>
              <w:jc w:val="both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2411.2</w:t>
            </w:r>
          </w:p>
        </w:tc>
        <w:tc>
          <w:tcPr>
            <w:tcW w:w="2121" w:type="dxa"/>
          </w:tcPr>
          <w:p w:rsidR="00621E0A" w:rsidRPr="00621E0A" w:rsidRDefault="00621E0A" w:rsidP="00621E0A">
            <w:pPr>
              <w:jc w:val="both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</w:tr>
      <w:tr w:rsidR="00621E0A" w:rsidRPr="00621E0A" w:rsidTr="00621E0A">
        <w:tc>
          <w:tcPr>
            <w:cnfStyle w:val="001000000000"/>
            <w:tcW w:w="846" w:type="dxa"/>
          </w:tcPr>
          <w:p w:rsidR="00621E0A" w:rsidRPr="00621E0A" w:rsidRDefault="00621E0A" w:rsidP="00621E0A">
            <w:pPr>
              <w:jc w:val="both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4394" w:type="dxa"/>
          </w:tcPr>
          <w:p w:rsidR="00621E0A" w:rsidRPr="00621E0A" w:rsidRDefault="00621E0A" w:rsidP="00621E0A">
            <w:pPr>
              <w:jc w:val="both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Начальник варти окремого пожежно-рятувального поста</w:t>
            </w:r>
          </w:p>
        </w:tc>
        <w:tc>
          <w:tcPr>
            <w:tcW w:w="2410" w:type="dxa"/>
          </w:tcPr>
          <w:p w:rsidR="00621E0A" w:rsidRPr="00621E0A" w:rsidRDefault="00621E0A" w:rsidP="00621E0A">
            <w:pPr>
              <w:jc w:val="both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1239</w:t>
            </w:r>
          </w:p>
        </w:tc>
        <w:tc>
          <w:tcPr>
            <w:tcW w:w="2121" w:type="dxa"/>
          </w:tcPr>
          <w:p w:rsidR="00621E0A" w:rsidRPr="00621E0A" w:rsidRDefault="00621E0A" w:rsidP="00621E0A">
            <w:pPr>
              <w:jc w:val="both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</w:tr>
      <w:tr w:rsidR="00621E0A" w:rsidRPr="00621E0A" w:rsidTr="00621E0A">
        <w:tc>
          <w:tcPr>
            <w:cnfStyle w:val="001000000000"/>
            <w:tcW w:w="846" w:type="dxa"/>
          </w:tcPr>
          <w:p w:rsidR="00621E0A" w:rsidRPr="00621E0A" w:rsidRDefault="00621E0A" w:rsidP="00621E0A">
            <w:pPr>
              <w:jc w:val="both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4394" w:type="dxa"/>
          </w:tcPr>
          <w:p w:rsidR="00621E0A" w:rsidRPr="00621E0A" w:rsidRDefault="00621E0A" w:rsidP="00621E0A">
            <w:pPr>
              <w:jc w:val="both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Пожежний рятувальник</w:t>
            </w:r>
          </w:p>
        </w:tc>
        <w:tc>
          <w:tcPr>
            <w:tcW w:w="2410" w:type="dxa"/>
          </w:tcPr>
          <w:p w:rsidR="00621E0A" w:rsidRPr="00621E0A" w:rsidRDefault="00621E0A" w:rsidP="00621E0A">
            <w:pPr>
              <w:jc w:val="both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5161</w:t>
            </w:r>
          </w:p>
        </w:tc>
        <w:tc>
          <w:tcPr>
            <w:tcW w:w="2121" w:type="dxa"/>
          </w:tcPr>
          <w:p w:rsidR="00621E0A" w:rsidRPr="00621E0A" w:rsidRDefault="00621E0A" w:rsidP="00621E0A">
            <w:pPr>
              <w:jc w:val="both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</w:tr>
      <w:tr w:rsidR="00621E0A" w:rsidRPr="00621E0A" w:rsidTr="00621E0A">
        <w:tc>
          <w:tcPr>
            <w:cnfStyle w:val="001000000000"/>
            <w:tcW w:w="846" w:type="dxa"/>
          </w:tcPr>
          <w:p w:rsidR="00621E0A" w:rsidRPr="00621E0A" w:rsidRDefault="00621E0A" w:rsidP="00621E0A">
            <w:pPr>
              <w:jc w:val="both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4394" w:type="dxa"/>
          </w:tcPr>
          <w:p w:rsidR="00621E0A" w:rsidRPr="00621E0A" w:rsidRDefault="00621E0A" w:rsidP="00621E0A">
            <w:pPr>
              <w:jc w:val="both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Старший водій автотранспортних засобів</w:t>
            </w:r>
          </w:p>
        </w:tc>
        <w:tc>
          <w:tcPr>
            <w:tcW w:w="2410" w:type="dxa"/>
          </w:tcPr>
          <w:p w:rsidR="00621E0A" w:rsidRPr="00621E0A" w:rsidRDefault="00621E0A" w:rsidP="00621E0A">
            <w:pPr>
              <w:jc w:val="both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8322</w:t>
            </w:r>
          </w:p>
        </w:tc>
        <w:tc>
          <w:tcPr>
            <w:tcW w:w="2121" w:type="dxa"/>
          </w:tcPr>
          <w:p w:rsidR="00621E0A" w:rsidRPr="00621E0A" w:rsidRDefault="00621E0A" w:rsidP="00621E0A">
            <w:pPr>
              <w:jc w:val="both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</w:tr>
      <w:tr w:rsidR="00621E0A" w:rsidRPr="00621E0A" w:rsidTr="00621E0A">
        <w:tc>
          <w:tcPr>
            <w:cnfStyle w:val="001000000000"/>
            <w:tcW w:w="846" w:type="dxa"/>
          </w:tcPr>
          <w:p w:rsidR="00621E0A" w:rsidRPr="00621E0A" w:rsidRDefault="00621E0A" w:rsidP="00621E0A">
            <w:pPr>
              <w:jc w:val="both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4394" w:type="dxa"/>
          </w:tcPr>
          <w:p w:rsidR="00621E0A" w:rsidRPr="00621E0A" w:rsidRDefault="00621E0A" w:rsidP="00621E0A">
            <w:pPr>
              <w:jc w:val="both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Водій автотранспортних засобів</w:t>
            </w:r>
          </w:p>
        </w:tc>
        <w:tc>
          <w:tcPr>
            <w:tcW w:w="2410" w:type="dxa"/>
          </w:tcPr>
          <w:p w:rsidR="00621E0A" w:rsidRPr="00621E0A" w:rsidRDefault="00621E0A" w:rsidP="00621E0A">
            <w:pPr>
              <w:jc w:val="both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8322</w:t>
            </w:r>
          </w:p>
        </w:tc>
        <w:tc>
          <w:tcPr>
            <w:tcW w:w="2121" w:type="dxa"/>
          </w:tcPr>
          <w:p w:rsidR="00621E0A" w:rsidRPr="00621E0A" w:rsidRDefault="00621E0A" w:rsidP="00621E0A">
            <w:pPr>
              <w:jc w:val="both"/>
              <w:cnfStyle w:val="00000000000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</w:tr>
    </w:tbl>
    <w:p w:rsidR="00621E0A" w:rsidRPr="00621E0A" w:rsidRDefault="00621E0A" w:rsidP="00621E0A">
      <w:pPr>
        <w:jc w:val="both"/>
        <w:rPr>
          <w:color w:val="FF0000"/>
          <w:sz w:val="18"/>
          <w:szCs w:val="18"/>
          <w:lang w:val="uk-UA"/>
        </w:rPr>
      </w:pPr>
    </w:p>
    <w:p w:rsidR="00621E0A" w:rsidRDefault="00621E0A" w:rsidP="00621E0A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Рішення набирає чинності з 1 січня 2021 року.</w:t>
      </w:r>
    </w:p>
    <w:p w:rsidR="00621E0A" w:rsidRDefault="00621E0A" w:rsidP="00621E0A">
      <w:pPr>
        <w:ind w:left="1620"/>
        <w:jc w:val="both"/>
        <w:rPr>
          <w:sz w:val="24"/>
          <w:szCs w:val="24"/>
          <w:lang w:val="uk-UA"/>
        </w:rPr>
      </w:pPr>
    </w:p>
    <w:p w:rsidR="00621E0A" w:rsidRPr="0024044F" w:rsidRDefault="00621E0A" w:rsidP="00BE7742">
      <w:pPr>
        <w:pStyle w:val="a3"/>
        <w:numPr>
          <w:ilvl w:val="0"/>
          <w:numId w:val="1"/>
        </w:numPr>
        <w:tabs>
          <w:tab w:val="clear" w:pos="1068"/>
          <w:tab w:val="num" w:pos="709"/>
        </w:tabs>
        <w:ind w:left="0" w:firstLine="708"/>
        <w:jc w:val="both"/>
        <w:rPr>
          <w:sz w:val="24"/>
          <w:szCs w:val="24"/>
          <w:lang w:val="uk-UA"/>
        </w:rPr>
      </w:pPr>
      <w:r w:rsidRPr="002F1CFC">
        <w:rPr>
          <w:sz w:val="24"/>
          <w:szCs w:val="24"/>
          <w:lang w:val="uk-UA"/>
        </w:rPr>
        <w:t xml:space="preserve">Контроль за виконанням даного рішення покласти на постійну депутатську комісію з питань </w:t>
      </w:r>
      <w:r w:rsidR="002F1CFC" w:rsidRPr="002F1CFC">
        <w:rPr>
          <w:sz w:val="24"/>
          <w:szCs w:val="24"/>
          <w:lang w:val="uk-UA"/>
        </w:rPr>
        <w:t>фінансів, бюджету, планування, соціально-економічного розвитку, інвестицій, міжнародного співробітництва, підприємництва та регуляторної політики</w:t>
      </w:r>
      <w:r w:rsidR="0024044F">
        <w:rPr>
          <w:sz w:val="24"/>
          <w:szCs w:val="24"/>
          <w:lang w:val="uk-UA"/>
        </w:rPr>
        <w:t xml:space="preserve"> та комісію</w:t>
      </w:r>
      <w:r w:rsidR="0024044F" w:rsidRPr="0024044F">
        <w:rPr>
          <w:sz w:val="24"/>
          <w:szCs w:val="24"/>
          <w:lang w:val="uk-UA"/>
        </w:rPr>
        <w:t xml:space="preserve"> з питань комунальної власності, житлово-комунального господарства, енергозбереження, транспорту, торгівельно-побутового обслуговування та зайнятості населення</w:t>
      </w:r>
      <w:r w:rsidR="0024044F">
        <w:rPr>
          <w:sz w:val="24"/>
          <w:szCs w:val="24"/>
          <w:lang w:val="uk-UA"/>
        </w:rPr>
        <w:t xml:space="preserve"> (О. Горшков)</w:t>
      </w:r>
      <w:r w:rsidR="002F1CFC" w:rsidRPr="0024044F">
        <w:rPr>
          <w:sz w:val="24"/>
          <w:szCs w:val="24"/>
          <w:lang w:val="uk-UA"/>
        </w:rPr>
        <w:t>.</w:t>
      </w:r>
    </w:p>
    <w:p w:rsidR="002F1CFC" w:rsidRPr="002F1CFC" w:rsidRDefault="002F1CFC" w:rsidP="002F1CFC">
      <w:pPr>
        <w:pStyle w:val="a3"/>
        <w:rPr>
          <w:sz w:val="24"/>
          <w:szCs w:val="24"/>
          <w:lang w:val="uk-UA"/>
        </w:rPr>
      </w:pPr>
    </w:p>
    <w:p w:rsidR="002F1CFC" w:rsidRPr="002F1CFC" w:rsidRDefault="002F1CFC" w:rsidP="002F1CFC">
      <w:pPr>
        <w:pStyle w:val="a3"/>
        <w:ind w:left="708"/>
        <w:jc w:val="both"/>
        <w:rPr>
          <w:sz w:val="24"/>
          <w:szCs w:val="24"/>
          <w:lang w:val="uk-UA"/>
        </w:rPr>
      </w:pPr>
    </w:p>
    <w:p w:rsidR="00621E0A" w:rsidRPr="002F1CFC" w:rsidRDefault="00621E0A" w:rsidP="00621E0A">
      <w:pPr>
        <w:jc w:val="both"/>
        <w:rPr>
          <w:sz w:val="24"/>
          <w:szCs w:val="24"/>
          <w:lang w:val="uk-UA"/>
        </w:rPr>
      </w:pPr>
    </w:p>
    <w:p w:rsidR="00621E0A" w:rsidRDefault="00621E0A" w:rsidP="00621E0A">
      <w:pPr>
        <w:jc w:val="both"/>
        <w:rPr>
          <w:lang w:val="uk-UA"/>
        </w:rPr>
      </w:pPr>
      <w:r>
        <w:rPr>
          <w:b/>
          <w:sz w:val="27"/>
          <w:szCs w:val="27"/>
          <w:lang w:val="uk-UA"/>
        </w:rPr>
        <w:t xml:space="preserve">Сватівський міський голова            </w:t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  <w:t>Віта СЛІПЕЦЬ</w:t>
      </w:r>
    </w:p>
    <w:p w:rsidR="00621E0A" w:rsidRPr="00430C44" w:rsidRDefault="00621E0A" w:rsidP="00621E0A">
      <w:pPr>
        <w:rPr>
          <w:lang w:val="uk-UA"/>
        </w:rPr>
      </w:pPr>
    </w:p>
    <w:p w:rsidR="00621E0A" w:rsidRPr="000534C8" w:rsidRDefault="00621E0A" w:rsidP="00621E0A">
      <w:pPr>
        <w:rPr>
          <w:lang w:val="uk-UA"/>
        </w:rPr>
      </w:pPr>
    </w:p>
    <w:p w:rsidR="0085178E" w:rsidRDefault="0085178E"/>
    <w:sectPr w:rsidR="0085178E" w:rsidSect="00430C44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81CB0"/>
    <w:multiLevelType w:val="hybridMultilevel"/>
    <w:tmpl w:val="F25A190C"/>
    <w:lvl w:ilvl="0" w:tplc="213EAB0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88232B9"/>
    <w:multiLevelType w:val="hybridMultilevel"/>
    <w:tmpl w:val="7292EC36"/>
    <w:lvl w:ilvl="0" w:tplc="9B4C3A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5A82BAD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55807F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42EBC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9A0FD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0B8A73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1EC929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77CB44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0837D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1E0A"/>
    <w:rsid w:val="0024044F"/>
    <w:rsid w:val="002F1CFC"/>
    <w:rsid w:val="00621E0A"/>
    <w:rsid w:val="0085178E"/>
    <w:rsid w:val="00CD5BB1"/>
    <w:rsid w:val="00DF1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1E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621E0A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E0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semiHidden/>
    <w:rsid w:val="00621E0A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621E0A"/>
    <w:pPr>
      <w:ind w:left="720"/>
      <w:contextualSpacing/>
    </w:pPr>
  </w:style>
  <w:style w:type="table" w:styleId="a4">
    <w:name w:val="Table Grid"/>
    <w:basedOn w:val="a1"/>
    <w:uiPriority w:val="39"/>
    <w:rsid w:val="00621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621E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Balloon Text"/>
    <w:basedOn w:val="a"/>
    <w:link w:val="a6"/>
    <w:uiPriority w:val="99"/>
    <w:semiHidden/>
    <w:unhideWhenUsed/>
    <w:rsid w:val="002404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4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23</cp:lastModifiedBy>
  <cp:revision>2</cp:revision>
  <dcterms:created xsi:type="dcterms:W3CDTF">2020-12-19T09:40:00Z</dcterms:created>
  <dcterms:modified xsi:type="dcterms:W3CDTF">2020-12-22T17:51:00Z</dcterms:modified>
</cp:coreProperties>
</file>