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Pr="00ED22EE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ED22E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ED22EE">
        <w:rPr>
          <w:rFonts w:ascii="Times New Roman" w:hAnsi="Times New Roman" w:cs="Times New Roman"/>
          <w:sz w:val="24"/>
          <w:szCs w:val="24"/>
        </w:rPr>
        <w:t xml:space="preserve">  </w:t>
      </w:r>
      <w:r w:rsidR="00C435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«06» квітня </w:t>
      </w:r>
      <w:r w:rsidR="00ED22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201</w:t>
      </w:r>
      <w:r w:rsidR="00F67D94" w:rsidRPr="00ED22E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р.    </w:t>
      </w:r>
      <w:r w:rsidR="00C435B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D22EE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ED22EE">
        <w:rPr>
          <w:rFonts w:ascii="Times New Roman" w:hAnsi="Times New Roman" w:cs="Times New Roman"/>
          <w:sz w:val="24"/>
          <w:szCs w:val="24"/>
        </w:rPr>
        <w:t xml:space="preserve"> </w:t>
      </w:r>
      <w:r w:rsidR="00104E7F"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5B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ED22E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04E7F"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22EE">
        <w:rPr>
          <w:rFonts w:ascii="Times New Roman" w:hAnsi="Times New Roman" w:cs="Times New Roman"/>
          <w:sz w:val="24"/>
          <w:szCs w:val="24"/>
        </w:rPr>
        <w:t xml:space="preserve"> </w:t>
      </w:r>
      <w:r w:rsidR="00ED22E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82AA5"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5B1">
        <w:rPr>
          <w:rFonts w:ascii="Times New Roman" w:hAnsi="Times New Roman" w:cs="Times New Roman"/>
          <w:sz w:val="24"/>
          <w:szCs w:val="24"/>
          <w:lang w:val="uk-UA"/>
        </w:rPr>
        <w:t>84</w:t>
      </w:r>
    </w:p>
    <w:p w:rsidR="00ED22EE" w:rsidRPr="00ED22EE" w:rsidRDefault="00ED22EE" w:rsidP="00ED22EE">
      <w:pPr>
        <w:ind w:firstLine="708"/>
        <w:rPr>
          <w:rFonts w:ascii="Times New Roman" w:hAnsi="Times New Roman" w:cs="Times New Roman"/>
          <w:lang w:val="uk-UA"/>
        </w:rPr>
      </w:pPr>
    </w:p>
    <w:p w:rsidR="008E2C05" w:rsidRDefault="00ED22EE" w:rsidP="008E2C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</w:t>
      </w:r>
      <w:r w:rsidR="008E2C0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перевірку виконання будівельних робіт</w:t>
      </w:r>
    </w:p>
    <w:p w:rsidR="008E2C05" w:rsidRDefault="008E2C05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ТОВ </w:t>
      </w:r>
      <w:r w:rsidRPr="008E2C0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proofErr w:type="spellStart"/>
      <w:r w:rsidRPr="008E2C05">
        <w:rPr>
          <w:rFonts w:ascii="Times New Roman" w:hAnsi="Times New Roman" w:cs="Times New Roman"/>
          <w:b/>
          <w:i/>
          <w:sz w:val="24"/>
          <w:szCs w:val="24"/>
        </w:rPr>
        <w:t>Українська</w:t>
      </w:r>
      <w:proofErr w:type="spellEnd"/>
      <w:r w:rsidRPr="008E2C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E2C05">
        <w:rPr>
          <w:rFonts w:ascii="Times New Roman" w:hAnsi="Times New Roman" w:cs="Times New Roman"/>
          <w:b/>
          <w:i/>
          <w:sz w:val="24"/>
          <w:szCs w:val="24"/>
        </w:rPr>
        <w:t>будівнича</w:t>
      </w:r>
      <w:proofErr w:type="spellEnd"/>
      <w:r w:rsidRPr="008E2C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E2C05">
        <w:rPr>
          <w:rFonts w:ascii="Times New Roman" w:hAnsi="Times New Roman" w:cs="Times New Roman"/>
          <w:b/>
          <w:i/>
          <w:sz w:val="24"/>
          <w:szCs w:val="24"/>
        </w:rPr>
        <w:t>компанія</w:t>
      </w:r>
      <w:proofErr w:type="spellEnd"/>
      <w:r w:rsidR="00ED22EE" w:rsidRPr="008E2C0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»</w:t>
      </w:r>
      <w:r w:rsidR="00ED22EE" w:rsidRPr="00ED22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на </w:t>
      </w:r>
    </w:p>
    <w:p w:rsidR="00ED22EE" w:rsidRPr="00ED22EE" w:rsidRDefault="008E2C05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об’єктах водо-каналізаційних мереж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»</w:t>
      </w:r>
    </w:p>
    <w:p w:rsidR="00ED22EE" w:rsidRPr="00ED22EE" w:rsidRDefault="00ED22EE" w:rsidP="00ED22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8E2C05" w:rsidRDefault="008E2C05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    Рішенням виконавчого комітету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№125 від 05 грудня 2016 року  ТОВ «Українська будівнича компанія» було надано  дозвіл на порушення об’єктів благоустрою, що необхідно для  виконання будівельних робіт  з капітального ремонту ділянки самопливної каналізаційної мережі по  вул. Ново-</w:t>
      </w:r>
      <w:proofErr w:type="spellStart"/>
      <w:r>
        <w:rPr>
          <w:sz w:val="24"/>
        </w:rPr>
        <w:t>Старобільська</w:t>
      </w:r>
      <w:proofErr w:type="spellEnd"/>
      <w:r>
        <w:rPr>
          <w:sz w:val="24"/>
        </w:rPr>
        <w:t xml:space="preserve"> між колодязями КК-2-КК-5, капітального ремонту водопровідної напірної мережі по пров. </w:t>
      </w:r>
      <w:proofErr w:type="spellStart"/>
      <w:r>
        <w:rPr>
          <w:sz w:val="24"/>
        </w:rPr>
        <w:t>Проспектний</w:t>
      </w:r>
      <w:proofErr w:type="spellEnd"/>
      <w:r>
        <w:rPr>
          <w:sz w:val="24"/>
        </w:rPr>
        <w:t xml:space="preserve"> та капітальному ремонту ділянки каналізаційної мережі по вул..Садова, перехід через залізничну колію у м. Сватове Луганської області  терміном до 31 грудня 2016 року.</w:t>
      </w:r>
    </w:p>
    <w:p w:rsidR="008E2C05" w:rsidRDefault="008E2C05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  </w:t>
      </w:r>
      <w:r w:rsidR="000F6619">
        <w:rPr>
          <w:sz w:val="24"/>
        </w:rPr>
        <w:t xml:space="preserve"> </w:t>
      </w:r>
      <w:r>
        <w:rPr>
          <w:sz w:val="24"/>
        </w:rPr>
        <w:t>Станом на 06.04.2017 року на  ділянці самопливної каналізаційної мережі по                          вул. Ново-</w:t>
      </w:r>
      <w:proofErr w:type="spellStart"/>
      <w:r>
        <w:rPr>
          <w:sz w:val="24"/>
        </w:rPr>
        <w:t>Старобільська</w:t>
      </w:r>
      <w:proofErr w:type="spellEnd"/>
      <w:r>
        <w:rPr>
          <w:sz w:val="24"/>
        </w:rPr>
        <w:t xml:space="preserve"> між колодязями КК-2-КК-5 роботи виконано неякісно. Розбито кільце </w:t>
      </w:r>
      <w:proofErr w:type="spellStart"/>
      <w:r>
        <w:rPr>
          <w:sz w:val="24"/>
        </w:rPr>
        <w:t>водоканалізаційного</w:t>
      </w:r>
      <w:proofErr w:type="spellEnd"/>
      <w:r>
        <w:rPr>
          <w:sz w:val="24"/>
        </w:rPr>
        <w:t xml:space="preserve"> колодязя. Колодязь частково засипано землею та не закрито кришкою.</w:t>
      </w:r>
      <w:r w:rsidR="00395490">
        <w:rPr>
          <w:sz w:val="24"/>
        </w:rPr>
        <w:t xml:space="preserve"> </w:t>
      </w:r>
      <w:r>
        <w:rPr>
          <w:sz w:val="24"/>
        </w:rPr>
        <w:t>Н</w:t>
      </w:r>
      <w:r w:rsidR="00395490">
        <w:rPr>
          <w:sz w:val="24"/>
        </w:rPr>
        <w:t>е виконано робіт з планування порушеної земельної ділянки.</w:t>
      </w:r>
    </w:p>
    <w:p w:rsidR="000F6619" w:rsidRDefault="000F6619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    Це</w:t>
      </w:r>
      <w:r w:rsidR="00B50B1F">
        <w:rPr>
          <w:sz w:val="24"/>
        </w:rPr>
        <w:t xml:space="preserve"> </w:t>
      </w:r>
      <w:r>
        <w:rPr>
          <w:sz w:val="24"/>
        </w:rPr>
        <w:t>може призвести д</w:t>
      </w:r>
      <w:r w:rsidR="00B50B1F">
        <w:rPr>
          <w:sz w:val="24"/>
        </w:rPr>
        <w:t xml:space="preserve">о надзвичайної ситуації та </w:t>
      </w:r>
      <w:r>
        <w:rPr>
          <w:sz w:val="24"/>
        </w:rPr>
        <w:t xml:space="preserve"> припинення </w:t>
      </w:r>
      <w:r w:rsidR="00B50B1F">
        <w:rPr>
          <w:sz w:val="24"/>
        </w:rPr>
        <w:t>відведення стічних вод на території міста.</w:t>
      </w:r>
    </w:p>
    <w:p w:rsidR="004D7B8C" w:rsidRDefault="00395490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    На інших об’єктах роботи ведуться на даний час без дозволу на порушення об’єктів благоустрою та контролю зі сторони </w:t>
      </w:r>
      <w:r w:rsidR="00997FFB">
        <w:rPr>
          <w:sz w:val="24"/>
        </w:rPr>
        <w:t xml:space="preserve">Управління капітального будівництва Луганської обласної державної адміністрації, </w:t>
      </w:r>
      <w:r>
        <w:rPr>
          <w:sz w:val="24"/>
        </w:rPr>
        <w:t>МКП «</w:t>
      </w:r>
      <w:proofErr w:type="spellStart"/>
      <w:r>
        <w:rPr>
          <w:sz w:val="24"/>
        </w:rPr>
        <w:t>Сватівський</w:t>
      </w:r>
      <w:proofErr w:type="spellEnd"/>
      <w:r>
        <w:rPr>
          <w:sz w:val="24"/>
        </w:rPr>
        <w:t xml:space="preserve"> водоканал»</w:t>
      </w:r>
      <w:r w:rsidR="00997FFB">
        <w:rPr>
          <w:sz w:val="24"/>
        </w:rPr>
        <w:t xml:space="preserve"> та особи</w:t>
      </w:r>
      <w:r w:rsidR="004D7B8C">
        <w:rPr>
          <w:sz w:val="24"/>
        </w:rPr>
        <w:t>, що здійснює технічний нагляд з</w:t>
      </w:r>
      <w:r w:rsidR="00997FFB">
        <w:rPr>
          <w:sz w:val="24"/>
        </w:rPr>
        <w:t>а виконанням робіт</w:t>
      </w:r>
      <w:r>
        <w:rPr>
          <w:sz w:val="24"/>
        </w:rPr>
        <w:t>.</w:t>
      </w:r>
      <w:r w:rsidR="00997FFB">
        <w:rPr>
          <w:sz w:val="24"/>
        </w:rPr>
        <w:t xml:space="preserve"> </w:t>
      </w:r>
    </w:p>
    <w:p w:rsidR="00ED22EE" w:rsidRPr="00ED22EE" w:rsidRDefault="004D7B8C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  З метою попередження виникнення надзвичайної ситуації у </w:t>
      </w:r>
      <w:proofErr w:type="spellStart"/>
      <w:r>
        <w:rPr>
          <w:sz w:val="24"/>
        </w:rPr>
        <w:t>м.Сватове</w:t>
      </w:r>
      <w:proofErr w:type="spellEnd"/>
      <w:r>
        <w:rPr>
          <w:sz w:val="24"/>
        </w:rPr>
        <w:t xml:space="preserve">, унеможливлення перебоїв в роботі </w:t>
      </w:r>
      <w:proofErr w:type="spellStart"/>
      <w:r>
        <w:rPr>
          <w:sz w:val="24"/>
        </w:rPr>
        <w:t>водоканалізаційного</w:t>
      </w:r>
      <w:proofErr w:type="spellEnd"/>
      <w:r>
        <w:rPr>
          <w:sz w:val="24"/>
        </w:rPr>
        <w:t xml:space="preserve"> господарства міста</w:t>
      </w:r>
      <w:r w:rsidR="00ED6C15">
        <w:rPr>
          <w:sz w:val="24"/>
        </w:rPr>
        <w:t>,</w:t>
      </w:r>
      <w:r>
        <w:rPr>
          <w:sz w:val="24"/>
        </w:rPr>
        <w:t xml:space="preserve"> к</w:t>
      </w:r>
      <w:r w:rsidR="00ED22EE" w:rsidRPr="00ED22EE">
        <w:rPr>
          <w:sz w:val="24"/>
        </w:rPr>
        <w:t>еруючись  ст.  42   Закону  України  «Про місцеве самоврядування в Україні»,</w:t>
      </w:r>
    </w:p>
    <w:p w:rsidR="00ED22EE" w:rsidRPr="00ED22EE" w:rsidRDefault="00ED22EE" w:rsidP="00ED22EE">
      <w:pPr>
        <w:pStyle w:val="a6"/>
        <w:jc w:val="both"/>
        <w:rPr>
          <w:b/>
          <w:bCs/>
          <w:sz w:val="24"/>
        </w:rPr>
      </w:pPr>
    </w:p>
    <w:p w:rsidR="00ED22EE" w:rsidRPr="00ED22EE" w:rsidRDefault="00ED22EE" w:rsidP="00ED22EE">
      <w:pPr>
        <w:pStyle w:val="a6"/>
        <w:jc w:val="center"/>
        <w:rPr>
          <w:b/>
          <w:bCs/>
          <w:sz w:val="24"/>
        </w:rPr>
      </w:pPr>
      <w:r w:rsidRPr="00ED22EE">
        <w:rPr>
          <w:b/>
          <w:bCs/>
          <w:sz w:val="24"/>
        </w:rPr>
        <w:t>Вважаю за необхідне:</w:t>
      </w:r>
    </w:p>
    <w:p w:rsidR="00ED22EE" w:rsidRPr="00ED22EE" w:rsidRDefault="00ED22EE" w:rsidP="00ED22EE">
      <w:pPr>
        <w:pStyle w:val="a6"/>
        <w:rPr>
          <w:b/>
          <w:bCs/>
          <w:sz w:val="24"/>
        </w:rPr>
      </w:pPr>
    </w:p>
    <w:p w:rsidR="00ED22EE" w:rsidRPr="00997FFB" w:rsidRDefault="00395490" w:rsidP="00997FF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97FFB">
        <w:rPr>
          <w:rFonts w:ascii="Times New Roman" w:hAnsi="Times New Roman" w:cs="Times New Roman"/>
          <w:bCs/>
          <w:sz w:val="24"/>
          <w:lang w:val="uk-UA"/>
        </w:rPr>
        <w:t xml:space="preserve">1. Здійснити </w:t>
      </w:r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перевірку</w:t>
      </w:r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дотримання законодавства України при </w:t>
      </w:r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виконанн</w:t>
      </w:r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будівельних робіт</w:t>
      </w:r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ТОВ «</w:t>
      </w:r>
      <w:r w:rsidRPr="00997FFB">
        <w:rPr>
          <w:rFonts w:ascii="Times New Roman" w:hAnsi="Times New Roman" w:cs="Times New Roman"/>
          <w:sz w:val="24"/>
          <w:szCs w:val="24"/>
          <w:lang w:val="uk-UA"/>
        </w:rPr>
        <w:t>Українська будівнича компанія</w:t>
      </w:r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» на </w:t>
      </w:r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об’єктах водо-каналізаційних мереж </w:t>
      </w:r>
      <w:proofErr w:type="spellStart"/>
      <w:r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що знаходяться в управлінні МКП «</w:t>
      </w:r>
      <w:proofErr w:type="spellStart"/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Сватівський</w:t>
      </w:r>
      <w:proofErr w:type="spellEnd"/>
      <w:r w:rsidR="00997FFB" w:rsidRPr="00997F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водоканал».</w:t>
      </w:r>
    </w:p>
    <w:p w:rsidR="00ED22EE" w:rsidRPr="00997FFB" w:rsidRDefault="00ED22EE" w:rsidP="00ED22EE">
      <w:pPr>
        <w:pStyle w:val="a6"/>
        <w:jc w:val="both"/>
        <w:rPr>
          <w:sz w:val="24"/>
        </w:rPr>
      </w:pPr>
    </w:p>
    <w:p w:rsidR="00997FFB" w:rsidRPr="004D7B8C" w:rsidRDefault="00ED6C15" w:rsidP="004D7B8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  <w:r w:rsidR="00997FFB" w:rsidRPr="004D7B8C">
        <w:rPr>
          <w:rFonts w:ascii="Times New Roman" w:hAnsi="Times New Roman" w:cs="Times New Roman"/>
          <w:sz w:val="24"/>
          <w:lang w:val="uk-UA"/>
        </w:rPr>
        <w:t>. Створити</w:t>
      </w:r>
      <w:r w:rsidR="004D7B8C"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комісію виконавчого комітету </w:t>
      </w:r>
      <w:proofErr w:type="spellStart"/>
      <w:r w:rsidR="004D7B8C"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Сватівської</w:t>
      </w:r>
      <w:proofErr w:type="spellEnd"/>
      <w:r w:rsidR="004D7B8C"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з перевірки виконання будівельних робіт ТОВ «</w:t>
      </w:r>
      <w:r w:rsidR="004D7B8C" w:rsidRPr="004D7B8C">
        <w:rPr>
          <w:rFonts w:ascii="Times New Roman" w:hAnsi="Times New Roman" w:cs="Times New Roman"/>
          <w:sz w:val="24"/>
          <w:szCs w:val="24"/>
          <w:lang w:val="uk-UA"/>
        </w:rPr>
        <w:t>Українська будівнича компанія</w:t>
      </w:r>
      <w:r w:rsidR="004D7B8C"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» на об’єктах водо-каналізаційних мереж </w:t>
      </w:r>
      <w:proofErr w:type="spellStart"/>
      <w:r w:rsidR="004D7B8C"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97FFB" w:rsidRPr="004D7B8C">
        <w:rPr>
          <w:rFonts w:ascii="Times New Roman" w:hAnsi="Times New Roman" w:cs="Times New Roman"/>
          <w:sz w:val="24"/>
          <w:lang w:val="uk-UA"/>
        </w:rPr>
        <w:t xml:space="preserve"> у складі:</w:t>
      </w:r>
    </w:p>
    <w:p w:rsidR="00997FFB" w:rsidRPr="007C48D5" w:rsidRDefault="00997FFB" w:rsidP="00997FFB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Жаданова</w:t>
      </w:r>
      <w:proofErr w:type="spellEnd"/>
      <w:r>
        <w:rPr>
          <w:sz w:val="24"/>
        </w:rPr>
        <w:t xml:space="preserve"> Л.В. – перший заступник міського голови ;</w:t>
      </w:r>
    </w:p>
    <w:p w:rsidR="00997FFB" w:rsidRPr="007C48D5" w:rsidRDefault="00997FFB" w:rsidP="00997F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В..</w:t>
      </w:r>
      <w:r w:rsidR="004D7B8C">
        <w:rPr>
          <w:rFonts w:ascii="Times New Roman" w:hAnsi="Times New Roman" w:cs="Times New Roman"/>
          <w:sz w:val="24"/>
          <w:szCs w:val="24"/>
          <w:lang w:val="uk-UA"/>
        </w:rPr>
        <w:t xml:space="preserve"> – секретар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 з комунальних питань </w:t>
      </w:r>
      <w:proofErr w:type="spellStart"/>
      <w:r w:rsidRPr="007C48D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 </w:t>
      </w:r>
    </w:p>
    <w:p w:rsidR="00997FFB" w:rsidRDefault="00997FFB" w:rsidP="00997FF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комісії</w:t>
      </w:r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</w:p>
    <w:p w:rsidR="00997FFB" w:rsidRDefault="00997FFB" w:rsidP="00997F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ПредставникУправління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будівництва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4D7B8C">
        <w:rPr>
          <w:rFonts w:ascii="Times New Roman" w:hAnsi="Times New Roman" w:cs="Times New Roman"/>
          <w:sz w:val="24"/>
          <w:szCs w:val="24"/>
          <w:lang w:val="uk-UA"/>
        </w:rPr>
        <w:t>обласної</w:t>
      </w:r>
      <w:proofErr w:type="spellEnd"/>
      <w:r w:rsidR="004D7B8C">
        <w:rPr>
          <w:rFonts w:ascii="Times New Roman" w:hAnsi="Times New Roman" w:cs="Times New Roman"/>
          <w:sz w:val="24"/>
          <w:szCs w:val="24"/>
          <w:lang w:val="uk-UA"/>
        </w:rPr>
        <w:t xml:space="preserve"> державної адміністрації (за згодою);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7FFB" w:rsidRDefault="00997FFB" w:rsidP="00997F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Шапочнік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О.М. – директор ТОВ «Українська будівнича компанія»;</w:t>
      </w:r>
    </w:p>
    <w:p w:rsidR="00ED6C15" w:rsidRDefault="00ED6C15" w:rsidP="00997F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D6C15" w:rsidRDefault="00ED6C15" w:rsidP="00997F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D6C15" w:rsidRDefault="00ED6C15" w:rsidP="00997F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D7B8C" w:rsidRPr="004D7B8C" w:rsidRDefault="004D7B8C" w:rsidP="00997F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Максимчук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О.С.-</w:t>
      </w:r>
      <w:r w:rsidRPr="004D7B8C">
        <w:rPr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особа, що здійснює технічний нагляд з</w:t>
      </w:r>
      <w:r w:rsidRPr="004D7B8C">
        <w:rPr>
          <w:rFonts w:ascii="Times New Roman" w:hAnsi="Times New Roman" w:cs="Times New Roman"/>
          <w:sz w:val="24"/>
          <w:lang w:val="uk-UA"/>
        </w:rPr>
        <w:t>а виконанням робіт</w:t>
      </w:r>
      <w:r w:rsidRPr="004D7B8C">
        <w:rPr>
          <w:sz w:val="24"/>
          <w:lang w:val="uk-UA"/>
        </w:rPr>
        <w:t xml:space="preserve"> </w:t>
      </w:r>
      <w:r w:rsidRPr="004D7B8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</w:t>
      </w:r>
      <w:r w:rsidRPr="004D7B8C">
        <w:rPr>
          <w:rFonts w:ascii="Times New Roman" w:hAnsi="Times New Roman" w:cs="Times New Roman"/>
          <w:sz w:val="24"/>
          <w:szCs w:val="24"/>
          <w:lang w:val="uk-UA"/>
        </w:rPr>
        <w:t>ТОВ «Українська будівнича компанія»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об’єктах водо-каналізаційних мереж </w:t>
      </w:r>
      <w:proofErr w:type="spellStart"/>
      <w:r w:rsidRPr="004D7B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;</w:t>
      </w:r>
    </w:p>
    <w:p w:rsidR="00997FFB" w:rsidRDefault="00997FFB" w:rsidP="00997F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C48D5">
        <w:rPr>
          <w:rFonts w:ascii="Times New Roman" w:hAnsi="Times New Roman" w:cs="Times New Roman"/>
          <w:bCs/>
          <w:sz w:val="24"/>
          <w:szCs w:val="24"/>
          <w:lang w:val="uk-UA"/>
        </w:rPr>
        <w:t>Беденко</w:t>
      </w:r>
      <w:proofErr w:type="spellEnd"/>
      <w:r w:rsidRPr="007C48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І.В. – директор КП «Сватове-благоустрій»;</w:t>
      </w:r>
    </w:p>
    <w:p w:rsidR="00997FFB" w:rsidRDefault="00997FFB" w:rsidP="00997F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Пугач О.Г. – директор МКП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водоканал»</w:t>
      </w:r>
    </w:p>
    <w:p w:rsidR="00ED22EE" w:rsidRDefault="00997FFB" w:rsidP="00ED22EE">
      <w:pPr>
        <w:pStyle w:val="a6"/>
        <w:jc w:val="both"/>
        <w:rPr>
          <w:sz w:val="24"/>
        </w:rPr>
      </w:pPr>
      <w:proofErr w:type="spellStart"/>
      <w:r>
        <w:rPr>
          <w:sz w:val="24"/>
        </w:rPr>
        <w:t>Шумаков</w:t>
      </w:r>
      <w:proofErr w:type="spellEnd"/>
      <w:r>
        <w:rPr>
          <w:sz w:val="24"/>
        </w:rPr>
        <w:t xml:space="preserve"> С.А. –депутат </w:t>
      </w:r>
      <w:proofErr w:type="spellStart"/>
      <w:r w:rsidR="00301C0B">
        <w:rPr>
          <w:sz w:val="24"/>
        </w:rPr>
        <w:t>сватівської</w:t>
      </w:r>
      <w:proofErr w:type="spellEnd"/>
      <w:r w:rsidR="00301C0B">
        <w:rPr>
          <w:sz w:val="24"/>
        </w:rPr>
        <w:t xml:space="preserve"> міської ради.</w:t>
      </w:r>
    </w:p>
    <w:p w:rsidR="00ED6C15" w:rsidRDefault="00ED6C15" w:rsidP="00ED22EE">
      <w:pPr>
        <w:pStyle w:val="a6"/>
        <w:jc w:val="both"/>
        <w:rPr>
          <w:sz w:val="24"/>
        </w:rPr>
      </w:pPr>
    </w:p>
    <w:p w:rsidR="00ED6C15" w:rsidRPr="00ED22EE" w:rsidRDefault="00ED6C15" w:rsidP="00ED22EE">
      <w:pPr>
        <w:pStyle w:val="a6"/>
        <w:jc w:val="both"/>
        <w:rPr>
          <w:sz w:val="24"/>
        </w:rPr>
      </w:pPr>
      <w:r>
        <w:rPr>
          <w:sz w:val="24"/>
        </w:rPr>
        <w:t xml:space="preserve">3. Зобов’язати </w:t>
      </w:r>
      <w:r w:rsidRPr="004D7B8C">
        <w:rPr>
          <w:bCs/>
          <w:iCs/>
          <w:sz w:val="24"/>
        </w:rPr>
        <w:t xml:space="preserve">комісію виконавчого комітету </w:t>
      </w:r>
      <w:proofErr w:type="spellStart"/>
      <w:r w:rsidRPr="004D7B8C">
        <w:rPr>
          <w:bCs/>
          <w:iCs/>
          <w:sz w:val="24"/>
        </w:rPr>
        <w:t>Сватівської</w:t>
      </w:r>
      <w:proofErr w:type="spellEnd"/>
      <w:r w:rsidRPr="004D7B8C">
        <w:rPr>
          <w:bCs/>
          <w:iCs/>
          <w:sz w:val="24"/>
        </w:rPr>
        <w:t xml:space="preserve"> міської ради з</w:t>
      </w:r>
      <w:r>
        <w:rPr>
          <w:bCs/>
          <w:iCs/>
          <w:sz w:val="24"/>
        </w:rPr>
        <w:t>дійснити до 14.04.2016 року  перевірку</w:t>
      </w:r>
      <w:r w:rsidRPr="004D7B8C">
        <w:rPr>
          <w:bCs/>
          <w:iCs/>
          <w:sz w:val="24"/>
        </w:rPr>
        <w:t xml:space="preserve"> виконання будівельних робіт ТОВ «</w:t>
      </w:r>
      <w:r w:rsidRPr="004D7B8C">
        <w:rPr>
          <w:sz w:val="24"/>
        </w:rPr>
        <w:t>Українська будівнича компанія</w:t>
      </w:r>
      <w:r w:rsidRPr="004D7B8C">
        <w:rPr>
          <w:bCs/>
          <w:iCs/>
          <w:sz w:val="24"/>
        </w:rPr>
        <w:t xml:space="preserve">» на об’єктах водо-каналізаційних мереж </w:t>
      </w:r>
      <w:proofErr w:type="spellStart"/>
      <w:r w:rsidRPr="004D7B8C">
        <w:rPr>
          <w:bCs/>
          <w:iCs/>
          <w:sz w:val="24"/>
        </w:rPr>
        <w:t>м.Сватове</w:t>
      </w:r>
      <w:proofErr w:type="spellEnd"/>
      <w:r>
        <w:rPr>
          <w:sz w:val="24"/>
        </w:rPr>
        <w:t xml:space="preserve">  та жити заходів по усуненню виявлених недоліків. </w:t>
      </w:r>
    </w:p>
    <w:p w:rsidR="00ED22EE" w:rsidRPr="00ED22EE" w:rsidRDefault="00ED22EE" w:rsidP="00ED22EE">
      <w:pPr>
        <w:pStyle w:val="a6"/>
        <w:ind w:left="720" w:right="-180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  <w:r w:rsidRPr="00ED22EE">
        <w:rPr>
          <w:sz w:val="24"/>
        </w:rPr>
        <w:t xml:space="preserve">4. Контроль за виконанням даного  розпорядження  покласти  на   </w:t>
      </w:r>
      <w:r w:rsidR="00086D5B">
        <w:rPr>
          <w:sz w:val="24"/>
        </w:rPr>
        <w:t xml:space="preserve">першого </w:t>
      </w:r>
      <w:r w:rsidRPr="00ED22EE">
        <w:rPr>
          <w:sz w:val="24"/>
        </w:rPr>
        <w:t xml:space="preserve">заступника   міського голови  </w:t>
      </w:r>
      <w:proofErr w:type="spellStart"/>
      <w:r w:rsidR="00086D5B">
        <w:rPr>
          <w:sz w:val="24"/>
        </w:rPr>
        <w:t>Жаданову</w:t>
      </w:r>
      <w:proofErr w:type="spellEnd"/>
      <w:r w:rsidR="00086D5B">
        <w:rPr>
          <w:sz w:val="24"/>
        </w:rPr>
        <w:t xml:space="preserve"> Л.В.</w:t>
      </w: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sz w:val="24"/>
        </w:rPr>
      </w:pPr>
    </w:p>
    <w:p w:rsidR="00ED22EE" w:rsidRPr="00ED22EE" w:rsidRDefault="00ED22EE" w:rsidP="00ED22EE">
      <w:pPr>
        <w:pStyle w:val="a6"/>
        <w:ind w:right="43"/>
        <w:jc w:val="both"/>
        <w:rPr>
          <w:b/>
          <w:sz w:val="24"/>
        </w:rPr>
      </w:pPr>
    </w:p>
    <w:p w:rsidR="00ED22EE" w:rsidRPr="00ED22EE" w:rsidRDefault="00ED22EE" w:rsidP="00ED22EE">
      <w:pPr>
        <w:pStyle w:val="a6"/>
        <w:jc w:val="both"/>
        <w:rPr>
          <w:b/>
          <w:bCs/>
          <w:sz w:val="24"/>
        </w:rPr>
      </w:pPr>
      <w:proofErr w:type="spellStart"/>
      <w:r w:rsidRPr="00ED22EE">
        <w:rPr>
          <w:b/>
          <w:bCs/>
          <w:sz w:val="24"/>
        </w:rPr>
        <w:t>Сватівський</w:t>
      </w:r>
      <w:proofErr w:type="spellEnd"/>
      <w:r w:rsidRPr="00ED22EE">
        <w:rPr>
          <w:b/>
          <w:bCs/>
          <w:sz w:val="24"/>
        </w:rPr>
        <w:t xml:space="preserve"> міський голова</w:t>
      </w:r>
      <w:r w:rsidRPr="00ED22EE">
        <w:rPr>
          <w:b/>
          <w:bCs/>
          <w:sz w:val="24"/>
        </w:rPr>
        <w:tab/>
      </w:r>
      <w:r w:rsidRPr="00ED22EE">
        <w:rPr>
          <w:b/>
          <w:bCs/>
          <w:sz w:val="24"/>
        </w:rPr>
        <w:tab/>
      </w:r>
      <w:r w:rsidRPr="00ED22EE">
        <w:rPr>
          <w:b/>
          <w:bCs/>
          <w:sz w:val="24"/>
        </w:rPr>
        <w:tab/>
      </w:r>
      <w:r w:rsidRPr="00ED22EE">
        <w:rPr>
          <w:b/>
          <w:bCs/>
          <w:sz w:val="24"/>
        </w:rPr>
        <w:tab/>
        <w:t xml:space="preserve">                </w:t>
      </w:r>
      <w:r w:rsidR="00086D5B">
        <w:rPr>
          <w:b/>
          <w:bCs/>
          <w:sz w:val="24"/>
        </w:rPr>
        <w:t xml:space="preserve">                  </w:t>
      </w:r>
      <w:r w:rsidRPr="00ED22EE">
        <w:rPr>
          <w:b/>
          <w:bCs/>
          <w:sz w:val="24"/>
        </w:rPr>
        <w:t>Є.В. Рибалко</w:t>
      </w:r>
    </w:p>
    <w:p w:rsidR="00ED22EE" w:rsidRPr="00ED22EE" w:rsidRDefault="00ED22EE" w:rsidP="00ED22EE">
      <w:pPr>
        <w:keepNext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ED22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sectPr w:rsidR="00ED22EE" w:rsidRPr="00ED22EE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EDA"/>
    <w:multiLevelType w:val="hybridMultilevel"/>
    <w:tmpl w:val="B7E6A57A"/>
    <w:lvl w:ilvl="0" w:tplc="EC4E1A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379BE"/>
    <w:rsid w:val="0004216F"/>
    <w:rsid w:val="00086D5B"/>
    <w:rsid w:val="000A637D"/>
    <w:rsid w:val="000A6C74"/>
    <w:rsid w:val="000B13D9"/>
    <w:rsid w:val="000B2129"/>
    <w:rsid w:val="000F6619"/>
    <w:rsid w:val="00104E7F"/>
    <w:rsid w:val="0010561B"/>
    <w:rsid w:val="00137A1E"/>
    <w:rsid w:val="00184314"/>
    <w:rsid w:val="001A6C2F"/>
    <w:rsid w:val="001A787E"/>
    <w:rsid w:val="001E40FB"/>
    <w:rsid w:val="001E6B04"/>
    <w:rsid w:val="00233150"/>
    <w:rsid w:val="002951EE"/>
    <w:rsid w:val="002B5B10"/>
    <w:rsid w:val="00301C0B"/>
    <w:rsid w:val="00395490"/>
    <w:rsid w:val="003C1485"/>
    <w:rsid w:val="00416589"/>
    <w:rsid w:val="0042689C"/>
    <w:rsid w:val="00431CA3"/>
    <w:rsid w:val="00437A51"/>
    <w:rsid w:val="004479BF"/>
    <w:rsid w:val="004608DE"/>
    <w:rsid w:val="0048313F"/>
    <w:rsid w:val="004D7B8C"/>
    <w:rsid w:val="00561A33"/>
    <w:rsid w:val="00562EE8"/>
    <w:rsid w:val="00576AAC"/>
    <w:rsid w:val="005873D3"/>
    <w:rsid w:val="005B4BD2"/>
    <w:rsid w:val="005C3F02"/>
    <w:rsid w:val="00625D88"/>
    <w:rsid w:val="00681F3E"/>
    <w:rsid w:val="00690E08"/>
    <w:rsid w:val="006A01FC"/>
    <w:rsid w:val="006A0D57"/>
    <w:rsid w:val="006B335F"/>
    <w:rsid w:val="006E6B65"/>
    <w:rsid w:val="007105EB"/>
    <w:rsid w:val="00741300"/>
    <w:rsid w:val="00753C55"/>
    <w:rsid w:val="007602B0"/>
    <w:rsid w:val="00760F68"/>
    <w:rsid w:val="0078384A"/>
    <w:rsid w:val="007C48D5"/>
    <w:rsid w:val="007D406F"/>
    <w:rsid w:val="00830000"/>
    <w:rsid w:val="008425C7"/>
    <w:rsid w:val="0087150B"/>
    <w:rsid w:val="00876FF8"/>
    <w:rsid w:val="008A7F0C"/>
    <w:rsid w:val="008B2CBC"/>
    <w:rsid w:val="008B60FD"/>
    <w:rsid w:val="008B7A27"/>
    <w:rsid w:val="008C04B5"/>
    <w:rsid w:val="008E2C05"/>
    <w:rsid w:val="008F1CA4"/>
    <w:rsid w:val="00914813"/>
    <w:rsid w:val="009176A5"/>
    <w:rsid w:val="009223A0"/>
    <w:rsid w:val="00967472"/>
    <w:rsid w:val="00971D56"/>
    <w:rsid w:val="00983986"/>
    <w:rsid w:val="00997FFB"/>
    <w:rsid w:val="009C34DC"/>
    <w:rsid w:val="009D26E5"/>
    <w:rsid w:val="009E61D6"/>
    <w:rsid w:val="00A523F4"/>
    <w:rsid w:val="00A700FC"/>
    <w:rsid w:val="00AB6732"/>
    <w:rsid w:val="00AD2A80"/>
    <w:rsid w:val="00AD6CC6"/>
    <w:rsid w:val="00B50B1F"/>
    <w:rsid w:val="00B54FDE"/>
    <w:rsid w:val="00BA1DCF"/>
    <w:rsid w:val="00BB6DA7"/>
    <w:rsid w:val="00C07CEF"/>
    <w:rsid w:val="00C155B8"/>
    <w:rsid w:val="00C25A7F"/>
    <w:rsid w:val="00C435B1"/>
    <w:rsid w:val="00C81C8F"/>
    <w:rsid w:val="00CA5582"/>
    <w:rsid w:val="00CF2AA5"/>
    <w:rsid w:val="00CF66F2"/>
    <w:rsid w:val="00D7682E"/>
    <w:rsid w:val="00DE7351"/>
    <w:rsid w:val="00E11962"/>
    <w:rsid w:val="00E81397"/>
    <w:rsid w:val="00E946A7"/>
    <w:rsid w:val="00EA4F4C"/>
    <w:rsid w:val="00EC201A"/>
    <w:rsid w:val="00ED22EE"/>
    <w:rsid w:val="00ED6C15"/>
    <w:rsid w:val="00F67D94"/>
    <w:rsid w:val="00F82AA5"/>
    <w:rsid w:val="00F83C5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10B1"/>
  <w15:docId w15:val="{5171D5B7-2708-424D-900B-3145D0A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30F2-EC44-4783-A09E-D46641B3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10</cp:revision>
  <cp:lastPrinted>2015-07-29T08:13:00Z</cp:lastPrinted>
  <dcterms:created xsi:type="dcterms:W3CDTF">2017-04-06T06:54:00Z</dcterms:created>
  <dcterms:modified xsi:type="dcterms:W3CDTF">2017-04-21T09:06:00Z</dcterms:modified>
</cp:coreProperties>
</file>